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4E1" w:rsidRDefault="005D69BB" w:rsidP="003074E1">
      <w:pPr>
        <w:spacing w:after="0"/>
        <w:jc w:val="center"/>
        <w:rPr>
          <w:b/>
          <w:sz w:val="28"/>
          <w:szCs w:val="28"/>
        </w:rPr>
      </w:pPr>
      <w:r w:rsidRPr="003074E1">
        <w:rPr>
          <w:b/>
          <w:sz w:val="28"/>
          <w:szCs w:val="28"/>
        </w:rPr>
        <w:t>Всероссийская олимпиада школьников по английскому языку 7-8 классы</w:t>
      </w:r>
    </w:p>
    <w:p w:rsidR="009A21D4" w:rsidRDefault="005D69BB" w:rsidP="003074E1">
      <w:pPr>
        <w:spacing w:after="0"/>
        <w:jc w:val="center"/>
        <w:rPr>
          <w:b/>
          <w:sz w:val="28"/>
          <w:szCs w:val="28"/>
        </w:rPr>
      </w:pPr>
      <w:r w:rsidRPr="003074E1">
        <w:rPr>
          <w:b/>
          <w:sz w:val="28"/>
          <w:szCs w:val="28"/>
        </w:rPr>
        <w:t xml:space="preserve"> 2019-2020 (школьный этап)</w:t>
      </w:r>
      <w:r w:rsidR="003074E1">
        <w:rPr>
          <w:b/>
          <w:sz w:val="28"/>
          <w:szCs w:val="28"/>
        </w:rPr>
        <w:t>.</w:t>
      </w:r>
    </w:p>
    <w:p w:rsidR="003074E1" w:rsidRPr="003074E1" w:rsidRDefault="00192D20" w:rsidP="003074E1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Ответы, критерии оценивания.</w:t>
      </w:r>
      <w:bookmarkStart w:id="0" w:name="_GoBack"/>
      <w:bookmarkEnd w:id="0"/>
    </w:p>
    <w:p w:rsidR="005C6B6F" w:rsidRDefault="005C6B6F" w:rsidP="005C6B6F">
      <w:proofErr w:type="gramStart"/>
      <w:r>
        <w:t>Оценивание  ответов</w:t>
      </w:r>
      <w:proofErr w:type="gramEnd"/>
      <w:r>
        <w:t xml:space="preserve">  участников  на  задания  конкурсов  понимания  письменного  текста  (</w:t>
      </w:r>
      <w:proofErr w:type="spellStart"/>
      <w:r>
        <w:t>Reading</w:t>
      </w:r>
      <w:proofErr w:type="spellEnd"/>
      <w:r>
        <w:t>), конкурса  понимания  устного текста (</w:t>
      </w:r>
      <w:proofErr w:type="spellStart"/>
      <w:r>
        <w:t>Listening</w:t>
      </w:r>
      <w:proofErr w:type="spellEnd"/>
      <w:r>
        <w:t>)</w:t>
      </w:r>
      <w:r w:rsidR="005F47C6">
        <w:t xml:space="preserve">  и лексико-грамматического кон</w:t>
      </w:r>
      <w:r>
        <w:t>курса (</w:t>
      </w:r>
      <w:proofErr w:type="spellStart"/>
      <w:r>
        <w:t>Use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 </w:t>
      </w:r>
      <w:proofErr w:type="spellStart"/>
      <w:r>
        <w:t>English</w:t>
      </w:r>
      <w:proofErr w:type="spellEnd"/>
      <w:r>
        <w:t xml:space="preserve">)  производятся по ключам. </w:t>
      </w:r>
    </w:p>
    <w:p w:rsidR="005C6B6F" w:rsidRDefault="005C6B6F" w:rsidP="005C6B6F">
      <w:r>
        <w:t>Каждый пр</w:t>
      </w:r>
      <w:r w:rsidR="005F47C6">
        <w:t>авильный ответ на вопросы 1 - 27</w:t>
      </w:r>
      <w:r>
        <w:t xml:space="preserve"> оценивается в  один  балл.  За неверный ответ или отсутствие ответа выс</w:t>
      </w:r>
      <w:r w:rsidR="005F4A2C">
        <w:t>тавляется  0 баллов.  Орфографи</w:t>
      </w:r>
      <w:r>
        <w:t xml:space="preserve">ческие ошибки трактуются НЕ в пользу  участника. Максимальный результат за  весь тест </w:t>
      </w:r>
      <w:r w:rsidR="005F4A2C">
        <w:t>составляет 43 балла</w:t>
      </w:r>
      <w:r w:rsidR="005F47C6">
        <w:t>.</w:t>
      </w:r>
    </w:p>
    <w:p w:rsidR="005F47C6" w:rsidRPr="005C6B6F" w:rsidRDefault="005F47C6" w:rsidP="005C6B6F">
      <w:r>
        <w:t>Максимальный балл за письменное задание – 20 баллов (смотри критерии оценивания).</w:t>
      </w:r>
    </w:p>
    <w:p w:rsidR="005D69BB" w:rsidRPr="005D69BB" w:rsidRDefault="005D69BB">
      <w:pPr>
        <w:rPr>
          <w:lang w:val="de-DE"/>
        </w:rPr>
      </w:pPr>
      <w:r>
        <w:rPr>
          <w:lang w:val="de-DE"/>
        </w:rPr>
        <w:t xml:space="preserve">Task 1.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7"/>
        <w:gridCol w:w="2137"/>
        <w:gridCol w:w="2137"/>
      </w:tblGrid>
      <w:tr w:rsidR="005D69BB" w:rsidTr="005D69BB">
        <w:tc>
          <w:tcPr>
            <w:tcW w:w="2136" w:type="dxa"/>
          </w:tcPr>
          <w:p w:rsidR="005D69BB" w:rsidRDefault="005D69BB">
            <w:pPr>
              <w:rPr>
                <w:lang w:val="de-DE"/>
              </w:rPr>
            </w:pPr>
            <w:r>
              <w:rPr>
                <w:lang w:val="de-DE"/>
              </w:rPr>
              <w:t>1</w:t>
            </w:r>
          </w:p>
        </w:tc>
        <w:tc>
          <w:tcPr>
            <w:tcW w:w="2136" w:type="dxa"/>
          </w:tcPr>
          <w:p w:rsidR="005D69BB" w:rsidRDefault="005D69BB">
            <w:pPr>
              <w:rPr>
                <w:lang w:val="de-DE"/>
              </w:rPr>
            </w:pPr>
            <w:r>
              <w:rPr>
                <w:lang w:val="de-DE"/>
              </w:rPr>
              <w:t>2</w:t>
            </w:r>
          </w:p>
        </w:tc>
        <w:tc>
          <w:tcPr>
            <w:tcW w:w="2137" w:type="dxa"/>
          </w:tcPr>
          <w:p w:rsidR="005D69BB" w:rsidRDefault="005D69BB">
            <w:pPr>
              <w:rPr>
                <w:lang w:val="de-DE"/>
              </w:rPr>
            </w:pPr>
            <w:r>
              <w:rPr>
                <w:lang w:val="de-DE"/>
              </w:rPr>
              <w:t>3</w:t>
            </w:r>
          </w:p>
        </w:tc>
        <w:tc>
          <w:tcPr>
            <w:tcW w:w="2137" w:type="dxa"/>
          </w:tcPr>
          <w:p w:rsidR="005D69BB" w:rsidRDefault="005D69BB">
            <w:pPr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  <w:tc>
          <w:tcPr>
            <w:tcW w:w="2137" w:type="dxa"/>
          </w:tcPr>
          <w:p w:rsidR="005D69BB" w:rsidRDefault="005D69BB">
            <w:pPr>
              <w:rPr>
                <w:lang w:val="de-DE"/>
              </w:rPr>
            </w:pPr>
            <w:r>
              <w:rPr>
                <w:lang w:val="de-DE"/>
              </w:rPr>
              <w:t>5</w:t>
            </w:r>
          </w:p>
        </w:tc>
      </w:tr>
      <w:tr w:rsidR="005D69BB" w:rsidTr="005D69BB">
        <w:tc>
          <w:tcPr>
            <w:tcW w:w="2136" w:type="dxa"/>
          </w:tcPr>
          <w:p w:rsidR="005D69BB" w:rsidRDefault="005D69BB">
            <w:pPr>
              <w:rPr>
                <w:lang w:val="de-DE"/>
              </w:rPr>
            </w:pPr>
            <w:r>
              <w:rPr>
                <w:lang w:val="de-DE"/>
              </w:rPr>
              <w:t>D</w:t>
            </w:r>
          </w:p>
        </w:tc>
        <w:tc>
          <w:tcPr>
            <w:tcW w:w="2136" w:type="dxa"/>
          </w:tcPr>
          <w:p w:rsidR="005D69BB" w:rsidRDefault="005D69BB">
            <w:pPr>
              <w:rPr>
                <w:lang w:val="de-DE"/>
              </w:rPr>
            </w:pPr>
            <w:r>
              <w:rPr>
                <w:lang w:val="de-DE"/>
              </w:rPr>
              <w:t>C</w:t>
            </w:r>
          </w:p>
        </w:tc>
        <w:tc>
          <w:tcPr>
            <w:tcW w:w="2137" w:type="dxa"/>
          </w:tcPr>
          <w:p w:rsidR="005D69BB" w:rsidRDefault="005D69BB">
            <w:pPr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2137" w:type="dxa"/>
          </w:tcPr>
          <w:p w:rsidR="005D69BB" w:rsidRDefault="005D69BB">
            <w:pPr>
              <w:rPr>
                <w:lang w:val="de-DE"/>
              </w:rPr>
            </w:pPr>
            <w:r>
              <w:rPr>
                <w:lang w:val="de-DE"/>
              </w:rPr>
              <w:t>B</w:t>
            </w:r>
          </w:p>
        </w:tc>
        <w:tc>
          <w:tcPr>
            <w:tcW w:w="2137" w:type="dxa"/>
          </w:tcPr>
          <w:p w:rsidR="005D69BB" w:rsidRDefault="005D69BB">
            <w:pPr>
              <w:rPr>
                <w:lang w:val="de-DE"/>
              </w:rPr>
            </w:pPr>
            <w:r>
              <w:rPr>
                <w:lang w:val="de-DE"/>
              </w:rPr>
              <w:t>E</w:t>
            </w:r>
          </w:p>
        </w:tc>
      </w:tr>
    </w:tbl>
    <w:p w:rsidR="005D69BB" w:rsidRDefault="001F439C">
      <w:pPr>
        <w:rPr>
          <w:lang w:val="de-DE"/>
        </w:rPr>
      </w:pPr>
      <w:r>
        <w:rPr>
          <w:lang w:val="de-DE"/>
        </w:rPr>
        <w:t xml:space="preserve">Task 2.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5"/>
        <w:gridCol w:w="1783"/>
        <w:gridCol w:w="1785"/>
        <w:gridCol w:w="1784"/>
        <w:gridCol w:w="1785"/>
        <w:gridCol w:w="1761"/>
      </w:tblGrid>
      <w:tr w:rsidR="001F439C" w:rsidTr="001F439C">
        <w:tc>
          <w:tcPr>
            <w:tcW w:w="1785" w:type="dxa"/>
          </w:tcPr>
          <w:p w:rsidR="001F439C" w:rsidRDefault="001F439C">
            <w:pPr>
              <w:rPr>
                <w:lang w:val="de-DE"/>
              </w:rPr>
            </w:pPr>
            <w:r>
              <w:rPr>
                <w:lang w:val="de-DE"/>
              </w:rPr>
              <w:t>1</w:t>
            </w:r>
          </w:p>
        </w:tc>
        <w:tc>
          <w:tcPr>
            <w:tcW w:w="1783" w:type="dxa"/>
          </w:tcPr>
          <w:p w:rsidR="001F439C" w:rsidRDefault="001F439C">
            <w:pPr>
              <w:rPr>
                <w:lang w:val="de-DE"/>
              </w:rPr>
            </w:pPr>
            <w:r>
              <w:rPr>
                <w:lang w:val="de-DE"/>
              </w:rPr>
              <w:t>2</w:t>
            </w:r>
          </w:p>
        </w:tc>
        <w:tc>
          <w:tcPr>
            <w:tcW w:w="1785" w:type="dxa"/>
          </w:tcPr>
          <w:p w:rsidR="001F439C" w:rsidRDefault="001F439C">
            <w:pPr>
              <w:rPr>
                <w:lang w:val="de-DE"/>
              </w:rPr>
            </w:pPr>
            <w:r>
              <w:rPr>
                <w:lang w:val="de-DE"/>
              </w:rPr>
              <w:t>3</w:t>
            </w:r>
          </w:p>
        </w:tc>
        <w:tc>
          <w:tcPr>
            <w:tcW w:w="1784" w:type="dxa"/>
          </w:tcPr>
          <w:p w:rsidR="001F439C" w:rsidRDefault="001F439C">
            <w:pPr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  <w:tc>
          <w:tcPr>
            <w:tcW w:w="1785" w:type="dxa"/>
          </w:tcPr>
          <w:p w:rsidR="001F439C" w:rsidRDefault="001F439C">
            <w:pPr>
              <w:rPr>
                <w:lang w:val="de-DE"/>
              </w:rPr>
            </w:pPr>
            <w:r>
              <w:rPr>
                <w:lang w:val="de-DE"/>
              </w:rPr>
              <w:t>5</w:t>
            </w:r>
          </w:p>
        </w:tc>
        <w:tc>
          <w:tcPr>
            <w:tcW w:w="1761" w:type="dxa"/>
          </w:tcPr>
          <w:p w:rsidR="001F439C" w:rsidRDefault="000D2058">
            <w:pPr>
              <w:rPr>
                <w:lang w:val="de-DE"/>
              </w:rPr>
            </w:pPr>
            <w:r>
              <w:rPr>
                <w:lang w:val="de-DE"/>
              </w:rPr>
              <w:t>6</w:t>
            </w:r>
          </w:p>
        </w:tc>
      </w:tr>
      <w:tr w:rsidR="001F439C" w:rsidTr="001F439C">
        <w:tc>
          <w:tcPr>
            <w:tcW w:w="1785" w:type="dxa"/>
          </w:tcPr>
          <w:p w:rsidR="001F439C" w:rsidRDefault="001F439C">
            <w:pPr>
              <w:rPr>
                <w:lang w:val="de-DE"/>
              </w:rPr>
            </w:pPr>
            <w:r>
              <w:rPr>
                <w:lang w:val="de-DE"/>
              </w:rPr>
              <w:t>A</w:t>
            </w:r>
          </w:p>
        </w:tc>
        <w:tc>
          <w:tcPr>
            <w:tcW w:w="1783" w:type="dxa"/>
          </w:tcPr>
          <w:p w:rsidR="001F439C" w:rsidRDefault="001F439C">
            <w:pPr>
              <w:rPr>
                <w:lang w:val="de-DE"/>
              </w:rPr>
            </w:pPr>
            <w:r>
              <w:rPr>
                <w:lang w:val="de-DE"/>
              </w:rPr>
              <w:t>B</w:t>
            </w:r>
          </w:p>
        </w:tc>
        <w:tc>
          <w:tcPr>
            <w:tcW w:w="1785" w:type="dxa"/>
          </w:tcPr>
          <w:p w:rsidR="001F439C" w:rsidRDefault="001F439C">
            <w:pPr>
              <w:rPr>
                <w:lang w:val="de-DE"/>
              </w:rPr>
            </w:pPr>
            <w:r>
              <w:rPr>
                <w:lang w:val="de-DE"/>
              </w:rPr>
              <w:t>A</w:t>
            </w:r>
          </w:p>
        </w:tc>
        <w:tc>
          <w:tcPr>
            <w:tcW w:w="1784" w:type="dxa"/>
          </w:tcPr>
          <w:p w:rsidR="001F439C" w:rsidRDefault="001F439C">
            <w:pPr>
              <w:rPr>
                <w:lang w:val="de-DE"/>
              </w:rPr>
            </w:pPr>
            <w:r>
              <w:rPr>
                <w:lang w:val="de-DE"/>
              </w:rPr>
              <w:t>B</w:t>
            </w:r>
          </w:p>
        </w:tc>
        <w:tc>
          <w:tcPr>
            <w:tcW w:w="1785" w:type="dxa"/>
          </w:tcPr>
          <w:p w:rsidR="001F439C" w:rsidRDefault="001F439C">
            <w:pPr>
              <w:rPr>
                <w:lang w:val="de-DE"/>
              </w:rPr>
            </w:pPr>
            <w:r>
              <w:rPr>
                <w:lang w:val="de-DE"/>
              </w:rPr>
              <w:t>A</w:t>
            </w:r>
          </w:p>
        </w:tc>
        <w:tc>
          <w:tcPr>
            <w:tcW w:w="1761" w:type="dxa"/>
          </w:tcPr>
          <w:p w:rsidR="001F439C" w:rsidRDefault="000D2058">
            <w:pPr>
              <w:rPr>
                <w:lang w:val="de-DE"/>
              </w:rPr>
            </w:pPr>
            <w:r>
              <w:rPr>
                <w:lang w:val="de-DE"/>
              </w:rPr>
              <w:t>B</w:t>
            </w:r>
          </w:p>
        </w:tc>
      </w:tr>
    </w:tbl>
    <w:p w:rsidR="001F439C" w:rsidRDefault="001F439C">
      <w:pPr>
        <w:rPr>
          <w:lang w:val="de-DE"/>
        </w:rPr>
      </w:pPr>
    </w:p>
    <w:p w:rsidR="00817C0D" w:rsidRDefault="00BC57F4">
      <w:pPr>
        <w:rPr>
          <w:lang w:val="de-DE"/>
        </w:rPr>
      </w:pPr>
      <w:r>
        <w:rPr>
          <w:lang w:val="de-DE"/>
        </w:rPr>
        <w:t>Task 3- 7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7"/>
        <w:gridCol w:w="2137"/>
        <w:gridCol w:w="2137"/>
      </w:tblGrid>
      <w:tr w:rsidR="00BC57F4" w:rsidTr="00BC57F4">
        <w:tc>
          <w:tcPr>
            <w:tcW w:w="2136" w:type="dxa"/>
          </w:tcPr>
          <w:p w:rsidR="00BC57F4" w:rsidRDefault="00BC57F4">
            <w:pPr>
              <w:rPr>
                <w:lang w:val="de-DE"/>
              </w:rPr>
            </w:pPr>
            <w:r>
              <w:rPr>
                <w:lang w:val="de-DE"/>
              </w:rPr>
              <w:t>3</w:t>
            </w:r>
          </w:p>
        </w:tc>
        <w:tc>
          <w:tcPr>
            <w:tcW w:w="2136" w:type="dxa"/>
          </w:tcPr>
          <w:p w:rsidR="00BC57F4" w:rsidRDefault="00BC57F4">
            <w:pPr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  <w:tc>
          <w:tcPr>
            <w:tcW w:w="2137" w:type="dxa"/>
          </w:tcPr>
          <w:p w:rsidR="00BC57F4" w:rsidRDefault="00BC57F4">
            <w:pPr>
              <w:rPr>
                <w:lang w:val="de-DE"/>
              </w:rPr>
            </w:pPr>
            <w:r>
              <w:rPr>
                <w:lang w:val="de-DE"/>
              </w:rPr>
              <w:t>5</w:t>
            </w:r>
          </w:p>
        </w:tc>
        <w:tc>
          <w:tcPr>
            <w:tcW w:w="2137" w:type="dxa"/>
          </w:tcPr>
          <w:p w:rsidR="00BC57F4" w:rsidRDefault="00BC57F4">
            <w:pPr>
              <w:rPr>
                <w:lang w:val="de-DE"/>
              </w:rPr>
            </w:pPr>
            <w:r>
              <w:rPr>
                <w:lang w:val="de-DE"/>
              </w:rPr>
              <w:t>6</w:t>
            </w:r>
          </w:p>
        </w:tc>
        <w:tc>
          <w:tcPr>
            <w:tcW w:w="2137" w:type="dxa"/>
          </w:tcPr>
          <w:p w:rsidR="00BC57F4" w:rsidRDefault="00BC57F4">
            <w:pPr>
              <w:rPr>
                <w:lang w:val="de-DE"/>
              </w:rPr>
            </w:pPr>
            <w:r>
              <w:rPr>
                <w:lang w:val="de-DE"/>
              </w:rPr>
              <w:t>7</w:t>
            </w:r>
          </w:p>
        </w:tc>
      </w:tr>
      <w:tr w:rsidR="00BC57F4" w:rsidTr="00BC57F4">
        <w:tc>
          <w:tcPr>
            <w:tcW w:w="2136" w:type="dxa"/>
          </w:tcPr>
          <w:p w:rsidR="00BC57F4" w:rsidRDefault="00BC57F4">
            <w:pPr>
              <w:rPr>
                <w:lang w:val="de-DE"/>
              </w:rPr>
            </w:pPr>
            <w:r>
              <w:rPr>
                <w:lang w:val="de-DE"/>
              </w:rPr>
              <w:t>b</w:t>
            </w:r>
          </w:p>
        </w:tc>
        <w:tc>
          <w:tcPr>
            <w:tcW w:w="2136" w:type="dxa"/>
          </w:tcPr>
          <w:p w:rsidR="00BC57F4" w:rsidRDefault="00BC57F4">
            <w:pPr>
              <w:rPr>
                <w:lang w:val="de-DE"/>
              </w:rPr>
            </w:pPr>
            <w:r>
              <w:rPr>
                <w:lang w:val="de-DE"/>
              </w:rPr>
              <w:t>c</w:t>
            </w:r>
          </w:p>
        </w:tc>
        <w:tc>
          <w:tcPr>
            <w:tcW w:w="2137" w:type="dxa"/>
          </w:tcPr>
          <w:p w:rsidR="00BC57F4" w:rsidRDefault="00BC57F4">
            <w:pPr>
              <w:rPr>
                <w:lang w:val="de-DE"/>
              </w:rPr>
            </w:pPr>
            <w:r>
              <w:rPr>
                <w:lang w:val="de-DE"/>
              </w:rPr>
              <w:t>d</w:t>
            </w:r>
          </w:p>
        </w:tc>
        <w:tc>
          <w:tcPr>
            <w:tcW w:w="2137" w:type="dxa"/>
          </w:tcPr>
          <w:p w:rsidR="00BC57F4" w:rsidRDefault="00BC57F4">
            <w:pPr>
              <w:rPr>
                <w:lang w:val="de-DE"/>
              </w:rPr>
            </w:pPr>
            <w:r>
              <w:rPr>
                <w:lang w:val="de-DE"/>
              </w:rPr>
              <w:t>b</w:t>
            </w:r>
          </w:p>
        </w:tc>
        <w:tc>
          <w:tcPr>
            <w:tcW w:w="2137" w:type="dxa"/>
          </w:tcPr>
          <w:p w:rsidR="00BC57F4" w:rsidRDefault="00BC57F4">
            <w:pPr>
              <w:rPr>
                <w:lang w:val="de-DE"/>
              </w:rPr>
            </w:pPr>
            <w:r>
              <w:rPr>
                <w:lang w:val="de-DE"/>
              </w:rPr>
              <w:t>c</w:t>
            </w:r>
          </w:p>
        </w:tc>
      </w:tr>
    </w:tbl>
    <w:p w:rsidR="00BC57F4" w:rsidRDefault="00BC57F4">
      <w:pPr>
        <w:rPr>
          <w:lang w:val="de-DE"/>
        </w:rPr>
      </w:pPr>
    </w:p>
    <w:p w:rsidR="00BC57F4" w:rsidRDefault="00BC57F4">
      <w:pPr>
        <w:rPr>
          <w:lang w:val="de-DE"/>
        </w:rPr>
      </w:pPr>
      <w:r>
        <w:rPr>
          <w:lang w:val="de-DE"/>
        </w:rPr>
        <w:t xml:space="preserve">Task </w:t>
      </w:r>
      <w:r w:rsidR="001419E1">
        <w:rPr>
          <w:lang w:val="de-DE"/>
        </w:rPr>
        <w:t>8  - 17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  <w:gridCol w:w="1069"/>
      </w:tblGrid>
      <w:tr w:rsidR="001419E1" w:rsidTr="001419E1">
        <w:tc>
          <w:tcPr>
            <w:tcW w:w="1068" w:type="dxa"/>
          </w:tcPr>
          <w:p w:rsidR="001419E1" w:rsidRDefault="001419E1">
            <w:pPr>
              <w:rPr>
                <w:lang w:val="de-DE"/>
              </w:rPr>
            </w:pPr>
            <w:r>
              <w:rPr>
                <w:lang w:val="de-DE"/>
              </w:rPr>
              <w:t>8</w:t>
            </w:r>
          </w:p>
        </w:tc>
        <w:tc>
          <w:tcPr>
            <w:tcW w:w="1068" w:type="dxa"/>
          </w:tcPr>
          <w:p w:rsidR="001419E1" w:rsidRDefault="001419E1">
            <w:pPr>
              <w:rPr>
                <w:lang w:val="de-DE"/>
              </w:rPr>
            </w:pPr>
            <w:r>
              <w:rPr>
                <w:lang w:val="de-DE"/>
              </w:rPr>
              <w:t>9</w:t>
            </w:r>
          </w:p>
        </w:tc>
        <w:tc>
          <w:tcPr>
            <w:tcW w:w="1068" w:type="dxa"/>
          </w:tcPr>
          <w:p w:rsidR="001419E1" w:rsidRDefault="001419E1">
            <w:pPr>
              <w:rPr>
                <w:lang w:val="de-DE"/>
              </w:rPr>
            </w:pPr>
            <w:r>
              <w:rPr>
                <w:lang w:val="de-DE"/>
              </w:rPr>
              <w:t>10</w:t>
            </w:r>
          </w:p>
        </w:tc>
        <w:tc>
          <w:tcPr>
            <w:tcW w:w="1068" w:type="dxa"/>
          </w:tcPr>
          <w:p w:rsidR="001419E1" w:rsidRDefault="001419E1">
            <w:pPr>
              <w:rPr>
                <w:lang w:val="de-DE"/>
              </w:rPr>
            </w:pPr>
            <w:r>
              <w:rPr>
                <w:lang w:val="de-DE"/>
              </w:rPr>
              <w:t>11</w:t>
            </w:r>
          </w:p>
        </w:tc>
        <w:tc>
          <w:tcPr>
            <w:tcW w:w="1068" w:type="dxa"/>
          </w:tcPr>
          <w:p w:rsidR="001419E1" w:rsidRDefault="001419E1">
            <w:pPr>
              <w:rPr>
                <w:lang w:val="de-DE"/>
              </w:rPr>
            </w:pPr>
            <w:r>
              <w:rPr>
                <w:lang w:val="de-DE"/>
              </w:rPr>
              <w:t>121</w:t>
            </w:r>
          </w:p>
        </w:tc>
        <w:tc>
          <w:tcPr>
            <w:tcW w:w="1068" w:type="dxa"/>
          </w:tcPr>
          <w:p w:rsidR="001419E1" w:rsidRDefault="001419E1">
            <w:pPr>
              <w:rPr>
                <w:lang w:val="de-DE"/>
              </w:rPr>
            </w:pPr>
            <w:r>
              <w:rPr>
                <w:lang w:val="de-DE"/>
              </w:rPr>
              <w:t>13</w:t>
            </w:r>
          </w:p>
        </w:tc>
        <w:tc>
          <w:tcPr>
            <w:tcW w:w="1068" w:type="dxa"/>
          </w:tcPr>
          <w:p w:rsidR="001419E1" w:rsidRDefault="001419E1">
            <w:pPr>
              <w:rPr>
                <w:lang w:val="de-DE"/>
              </w:rPr>
            </w:pPr>
            <w:r>
              <w:rPr>
                <w:lang w:val="de-DE"/>
              </w:rPr>
              <w:t>14</w:t>
            </w:r>
          </w:p>
        </w:tc>
        <w:tc>
          <w:tcPr>
            <w:tcW w:w="1069" w:type="dxa"/>
          </w:tcPr>
          <w:p w:rsidR="001419E1" w:rsidRDefault="001419E1">
            <w:pPr>
              <w:rPr>
                <w:lang w:val="de-DE"/>
              </w:rPr>
            </w:pPr>
            <w:r>
              <w:rPr>
                <w:lang w:val="de-DE"/>
              </w:rPr>
              <w:t>15</w:t>
            </w:r>
          </w:p>
        </w:tc>
        <w:tc>
          <w:tcPr>
            <w:tcW w:w="1069" w:type="dxa"/>
          </w:tcPr>
          <w:p w:rsidR="001419E1" w:rsidRDefault="001419E1">
            <w:pPr>
              <w:rPr>
                <w:lang w:val="de-DE"/>
              </w:rPr>
            </w:pPr>
            <w:r>
              <w:rPr>
                <w:lang w:val="de-DE"/>
              </w:rPr>
              <w:t>16</w:t>
            </w:r>
          </w:p>
        </w:tc>
        <w:tc>
          <w:tcPr>
            <w:tcW w:w="1069" w:type="dxa"/>
          </w:tcPr>
          <w:p w:rsidR="001419E1" w:rsidRDefault="001419E1">
            <w:pPr>
              <w:rPr>
                <w:lang w:val="de-DE"/>
              </w:rPr>
            </w:pPr>
            <w:r>
              <w:rPr>
                <w:lang w:val="de-DE"/>
              </w:rPr>
              <w:t>17</w:t>
            </w:r>
          </w:p>
        </w:tc>
      </w:tr>
      <w:tr w:rsidR="001419E1" w:rsidTr="001419E1">
        <w:tc>
          <w:tcPr>
            <w:tcW w:w="1068" w:type="dxa"/>
          </w:tcPr>
          <w:p w:rsidR="001419E1" w:rsidRDefault="001419E1">
            <w:pPr>
              <w:rPr>
                <w:lang w:val="de-DE"/>
              </w:rPr>
            </w:pPr>
            <w:r>
              <w:rPr>
                <w:lang w:val="de-DE"/>
              </w:rPr>
              <w:t>A</w:t>
            </w:r>
          </w:p>
        </w:tc>
        <w:tc>
          <w:tcPr>
            <w:tcW w:w="1068" w:type="dxa"/>
          </w:tcPr>
          <w:p w:rsidR="001419E1" w:rsidRDefault="001419E1">
            <w:pPr>
              <w:rPr>
                <w:lang w:val="de-DE"/>
              </w:rPr>
            </w:pPr>
            <w:r>
              <w:rPr>
                <w:lang w:val="de-DE"/>
              </w:rPr>
              <w:t>B</w:t>
            </w:r>
          </w:p>
        </w:tc>
        <w:tc>
          <w:tcPr>
            <w:tcW w:w="1068" w:type="dxa"/>
          </w:tcPr>
          <w:p w:rsidR="001419E1" w:rsidRDefault="001419E1">
            <w:pPr>
              <w:rPr>
                <w:lang w:val="de-DE"/>
              </w:rPr>
            </w:pPr>
            <w:r>
              <w:rPr>
                <w:lang w:val="de-DE"/>
              </w:rPr>
              <w:t>C</w:t>
            </w:r>
          </w:p>
        </w:tc>
        <w:tc>
          <w:tcPr>
            <w:tcW w:w="1068" w:type="dxa"/>
          </w:tcPr>
          <w:p w:rsidR="001419E1" w:rsidRDefault="001419E1">
            <w:pPr>
              <w:rPr>
                <w:lang w:val="de-DE"/>
              </w:rPr>
            </w:pPr>
            <w:r>
              <w:rPr>
                <w:lang w:val="de-DE"/>
              </w:rPr>
              <w:t>D</w:t>
            </w:r>
          </w:p>
        </w:tc>
        <w:tc>
          <w:tcPr>
            <w:tcW w:w="1068" w:type="dxa"/>
          </w:tcPr>
          <w:p w:rsidR="001419E1" w:rsidRDefault="001419E1">
            <w:pPr>
              <w:rPr>
                <w:lang w:val="de-DE"/>
              </w:rPr>
            </w:pPr>
            <w:r>
              <w:rPr>
                <w:lang w:val="de-DE"/>
              </w:rPr>
              <w:t>A</w:t>
            </w:r>
          </w:p>
        </w:tc>
        <w:tc>
          <w:tcPr>
            <w:tcW w:w="1068" w:type="dxa"/>
          </w:tcPr>
          <w:p w:rsidR="001419E1" w:rsidRDefault="001419E1">
            <w:pPr>
              <w:rPr>
                <w:lang w:val="de-DE"/>
              </w:rPr>
            </w:pPr>
            <w:r>
              <w:rPr>
                <w:lang w:val="de-DE"/>
              </w:rPr>
              <w:t>B</w:t>
            </w:r>
          </w:p>
        </w:tc>
        <w:tc>
          <w:tcPr>
            <w:tcW w:w="1068" w:type="dxa"/>
          </w:tcPr>
          <w:p w:rsidR="001419E1" w:rsidRDefault="001419E1">
            <w:pPr>
              <w:rPr>
                <w:lang w:val="de-DE"/>
              </w:rPr>
            </w:pPr>
            <w:r>
              <w:rPr>
                <w:lang w:val="de-DE"/>
              </w:rPr>
              <w:t>C</w:t>
            </w:r>
          </w:p>
        </w:tc>
        <w:tc>
          <w:tcPr>
            <w:tcW w:w="1069" w:type="dxa"/>
          </w:tcPr>
          <w:p w:rsidR="001419E1" w:rsidRDefault="001419E1">
            <w:pPr>
              <w:rPr>
                <w:lang w:val="de-DE"/>
              </w:rPr>
            </w:pPr>
            <w:r>
              <w:rPr>
                <w:lang w:val="de-DE"/>
              </w:rPr>
              <w:t>D</w:t>
            </w:r>
          </w:p>
        </w:tc>
        <w:tc>
          <w:tcPr>
            <w:tcW w:w="1069" w:type="dxa"/>
          </w:tcPr>
          <w:p w:rsidR="001419E1" w:rsidRDefault="001419E1">
            <w:pPr>
              <w:rPr>
                <w:lang w:val="de-DE"/>
              </w:rPr>
            </w:pPr>
            <w:r>
              <w:rPr>
                <w:lang w:val="de-DE"/>
              </w:rPr>
              <w:t>A</w:t>
            </w:r>
          </w:p>
        </w:tc>
        <w:tc>
          <w:tcPr>
            <w:tcW w:w="1069" w:type="dxa"/>
          </w:tcPr>
          <w:p w:rsidR="001419E1" w:rsidRDefault="001419E1">
            <w:pPr>
              <w:rPr>
                <w:lang w:val="de-DE"/>
              </w:rPr>
            </w:pPr>
            <w:r>
              <w:rPr>
                <w:lang w:val="de-DE"/>
              </w:rPr>
              <w:t>D</w:t>
            </w:r>
          </w:p>
        </w:tc>
      </w:tr>
    </w:tbl>
    <w:p w:rsidR="001419E1" w:rsidRDefault="001419E1">
      <w:pPr>
        <w:rPr>
          <w:lang w:val="de-DE"/>
        </w:rPr>
      </w:pPr>
    </w:p>
    <w:p w:rsidR="00770755" w:rsidRDefault="00770755">
      <w:pPr>
        <w:rPr>
          <w:lang w:val="de-DE"/>
        </w:rPr>
      </w:pPr>
      <w:r>
        <w:rPr>
          <w:lang w:val="de-DE"/>
        </w:rPr>
        <w:t>Task 18- 27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6"/>
        <w:gridCol w:w="1067"/>
        <w:gridCol w:w="1066"/>
        <w:gridCol w:w="1067"/>
        <w:gridCol w:w="1083"/>
        <w:gridCol w:w="1067"/>
        <w:gridCol w:w="1066"/>
        <w:gridCol w:w="1068"/>
        <w:gridCol w:w="1068"/>
        <w:gridCol w:w="1065"/>
      </w:tblGrid>
      <w:tr w:rsidR="00770755" w:rsidTr="00770755">
        <w:tc>
          <w:tcPr>
            <w:tcW w:w="1068" w:type="dxa"/>
          </w:tcPr>
          <w:p w:rsidR="00770755" w:rsidRDefault="00770755">
            <w:pPr>
              <w:rPr>
                <w:lang w:val="de-DE"/>
              </w:rPr>
            </w:pPr>
            <w:r>
              <w:rPr>
                <w:lang w:val="de-DE"/>
              </w:rPr>
              <w:t>18</w:t>
            </w:r>
          </w:p>
        </w:tc>
        <w:tc>
          <w:tcPr>
            <w:tcW w:w="1068" w:type="dxa"/>
          </w:tcPr>
          <w:p w:rsidR="00770755" w:rsidRDefault="00770755">
            <w:pPr>
              <w:rPr>
                <w:lang w:val="de-DE"/>
              </w:rPr>
            </w:pPr>
            <w:r>
              <w:rPr>
                <w:lang w:val="de-DE"/>
              </w:rPr>
              <w:t>19</w:t>
            </w:r>
          </w:p>
        </w:tc>
        <w:tc>
          <w:tcPr>
            <w:tcW w:w="1068" w:type="dxa"/>
          </w:tcPr>
          <w:p w:rsidR="00770755" w:rsidRDefault="00770755">
            <w:pPr>
              <w:rPr>
                <w:lang w:val="de-DE"/>
              </w:rPr>
            </w:pPr>
            <w:r>
              <w:rPr>
                <w:lang w:val="de-DE"/>
              </w:rPr>
              <w:t>20</w:t>
            </w:r>
          </w:p>
        </w:tc>
        <w:tc>
          <w:tcPr>
            <w:tcW w:w="1068" w:type="dxa"/>
          </w:tcPr>
          <w:p w:rsidR="00770755" w:rsidRDefault="00770755">
            <w:pPr>
              <w:rPr>
                <w:lang w:val="de-DE"/>
              </w:rPr>
            </w:pPr>
            <w:r>
              <w:rPr>
                <w:lang w:val="de-DE"/>
              </w:rPr>
              <w:t>21</w:t>
            </w:r>
          </w:p>
        </w:tc>
        <w:tc>
          <w:tcPr>
            <w:tcW w:w="1068" w:type="dxa"/>
          </w:tcPr>
          <w:p w:rsidR="00770755" w:rsidRDefault="00770755">
            <w:pPr>
              <w:rPr>
                <w:lang w:val="de-DE"/>
              </w:rPr>
            </w:pPr>
            <w:r>
              <w:rPr>
                <w:lang w:val="de-DE"/>
              </w:rPr>
              <w:t>22</w:t>
            </w:r>
          </w:p>
        </w:tc>
        <w:tc>
          <w:tcPr>
            <w:tcW w:w="1068" w:type="dxa"/>
          </w:tcPr>
          <w:p w:rsidR="00770755" w:rsidRDefault="00770755">
            <w:pPr>
              <w:rPr>
                <w:lang w:val="de-DE"/>
              </w:rPr>
            </w:pPr>
            <w:r>
              <w:rPr>
                <w:lang w:val="de-DE"/>
              </w:rPr>
              <w:t>23</w:t>
            </w:r>
          </w:p>
        </w:tc>
        <w:tc>
          <w:tcPr>
            <w:tcW w:w="1068" w:type="dxa"/>
          </w:tcPr>
          <w:p w:rsidR="00770755" w:rsidRDefault="00770755">
            <w:pPr>
              <w:rPr>
                <w:lang w:val="de-DE"/>
              </w:rPr>
            </w:pPr>
            <w:r>
              <w:rPr>
                <w:lang w:val="de-DE"/>
              </w:rPr>
              <w:t>24</w:t>
            </w:r>
          </w:p>
        </w:tc>
        <w:tc>
          <w:tcPr>
            <w:tcW w:w="1069" w:type="dxa"/>
          </w:tcPr>
          <w:p w:rsidR="00770755" w:rsidRDefault="00770755">
            <w:pPr>
              <w:rPr>
                <w:lang w:val="de-DE"/>
              </w:rPr>
            </w:pPr>
            <w:r>
              <w:rPr>
                <w:lang w:val="de-DE"/>
              </w:rPr>
              <w:t>25</w:t>
            </w:r>
          </w:p>
        </w:tc>
        <w:tc>
          <w:tcPr>
            <w:tcW w:w="1069" w:type="dxa"/>
          </w:tcPr>
          <w:p w:rsidR="00770755" w:rsidRDefault="00770755">
            <w:pPr>
              <w:rPr>
                <w:lang w:val="de-DE"/>
              </w:rPr>
            </w:pPr>
            <w:r>
              <w:rPr>
                <w:lang w:val="de-DE"/>
              </w:rPr>
              <w:t>26</w:t>
            </w:r>
          </w:p>
        </w:tc>
        <w:tc>
          <w:tcPr>
            <w:tcW w:w="1069" w:type="dxa"/>
          </w:tcPr>
          <w:p w:rsidR="00770755" w:rsidRDefault="00770755">
            <w:pPr>
              <w:rPr>
                <w:lang w:val="de-DE"/>
              </w:rPr>
            </w:pPr>
            <w:r>
              <w:rPr>
                <w:lang w:val="de-DE"/>
              </w:rPr>
              <w:t>27</w:t>
            </w:r>
          </w:p>
        </w:tc>
      </w:tr>
      <w:tr w:rsidR="00770755" w:rsidRPr="00B84074" w:rsidTr="00770755">
        <w:tc>
          <w:tcPr>
            <w:tcW w:w="1068" w:type="dxa"/>
          </w:tcPr>
          <w:p w:rsidR="00770755" w:rsidRDefault="00770755">
            <w:pPr>
              <w:rPr>
                <w:lang w:val="de-DE"/>
              </w:rPr>
            </w:pPr>
            <w:proofErr w:type="spellStart"/>
            <w:r w:rsidRPr="00770755">
              <w:rPr>
                <w:lang w:val="de-DE"/>
              </w:rPr>
              <w:t>has</w:t>
            </w:r>
            <w:proofErr w:type="spellEnd"/>
            <w:r w:rsidRPr="00770755">
              <w:rPr>
                <w:lang w:val="de-DE"/>
              </w:rPr>
              <w:t xml:space="preserve"> (just) </w:t>
            </w:r>
            <w:proofErr w:type="spellStart"/>
            <w:r w:rsidRPr="00770755">
              <w:rPr>
                <w:lang w:val="de-DE"/>
              </w:rPr>
              <w:t>won</w:t>
            </w:r>
            <w:proofErr w:type="spellEnd"/>
          </w:p>
        </w:tc>
        <w:tc>
          <w:tcPr>
            <w:tcW w:w="1068" w:type="dxa"/>
          </w:tcPr>
          <w:p w:rsidR="00770755" w:rsidRPr="00770755" w:rsidRDefault="00770755" w:rsidP="00770755">
            <w:pPr>
              <w:rPr>
                <w:lang w:val="de-DE"/>
              </w:rPr>
            </w:pPr>
            <w:proofErr w:type="spellStart"/>
            <w:r w:rsidRPr="00770755">
              <w:rPr>
                <w:lang w:val="de-DE"/>
              </w:rPr>
              <w:t>studied</w:t>
            </w:r>
            <w:proofErr w:type="spellEnd"/>
          </w:p>
          <w:p w:rsidR="00770755" w:rsidRDefault="00770755" w:rsidP="00770755">
            <w:pPr>
              <w:rPr>
                <w:lang w:val="de-DE"/>
              </w:rPr>
            </w:pPr>
          </w:p>
        </w:tc>
        <w:tc>
          <w:tcPr>
            <w:tcW w:w="1068" w:type="dxa"/>
          </w:tcPr>
          <w:p w:rsidR="00770755" w:rsidRDefault="00770755">
            <w:pPr>
              <w:rPr>
                <w:lang w:val="de-DE"/>
              </w:rPr>
            </w:pPr>
            <w:proofErr w:type="spellStart"/>
            <w:r w:rsidRPr="00770755">
              <w:rPr>
                <w:lang w:val="de-DE"/>
              </w:rPr>
              <w:t>would</w:t>
            </w:r>
            <w:proofErr w:type="spellEnd"/>
            <w:r w:rsidRPr="00770755">
              <w:rPr>
                <w:lang w:val="de-DE"/>
              </w:rPr>
              <w:t xml:space="preserve"> do</w:t>
            </w:r>
          </w:p>
        </w:tc>
        <w:tc>
          <w:tcPr>
            <w:tcW w:w="1068" w:type="dxa"/>
          </w:tcPr>
          <w:p w:rsidR="00770755" w:rsidRDefault="00770755">
            <w:pPr>
              <w:rPr>
                <w:lang w:val="de-DE"/>
              </w:rPr>
            </w:pPr>
            <w:proofErr w:type="spellStart"/>
            <w:r w:rsidRPr="00770755">
              <w:rPr>
                <w:lang w:val="de-DE"/>
              </w:rPr>
              <w:t>stopped</w:t>
            </w:r>
            <w:proofErr w:type="spellEnd"/>
          </w:p>
        </w:tc>
        <w:tc>
          <w:tcPr>
            <w:tcW w:w="1068" w:type="dxa"/>
          </w:tcPr>
          <w:p w:rsidR="00B84074" w:rsidRPr="00B84074" w:rsidRDefault="00B84074" w:rsidP="00B84074">
            <w:pPr>
              <w:rPr>
                <w:lang w:val="en-US"/>
              </w:rPr>
            </w:pPr>
            <w:r w:rsidRPr="00B84074">
              <w:rPr>
                <w:lang w:val="en-US"/>
              </w:rPr>
              <w:t>do not/don’t regret</w:t>
            </w:r>
          </w:p>
          <w:p w:rsidR="00770755" w:rsidRPr="00B84074" w:rsidRDefault="00770755" w:rsidP="00B84074">
            <w:pPr>
              <w:rPr>
                <w:lang w:val="en-US"/>
              </w:rPr>
            </w:pPr>
          </w:p>
        </w:tc>
        <w:tc>
          <w:tcPr>
            <w:tcW w:w="1068" w:type="dxa"/>
          </w:tcPr>
          <w:p w:rsidR="00770755" w:rsidRPr="00B84074" w:rsidRDefault="00B84074">
            <w:pPr>
              <w:rPr>
                <w:lang w:val="en-US"/>
              </w:rPr>
            </w:pPr>
            <w:r w:rsidRPr="00B84074">
              <w:rPr>
                <w:lang w:val="en-US"/>
              </w:rPr>
              <w:t>has taught/ taught</w:t>
            </w:r>
          </w:p>
        </w:tc>
        <w:tc>
          <w:tcPr>
            <w:tcW w:w="1068" w:type="dxa"/>
          </w:tcPr>
          <w:p w:rsidR="00B84074" w:rsidRPr="00B84074" w:rsidRDefault="00B84074" w:rsidP="00B84074">
            <w:pPr>
              <w:rPr>
                <w:lang w:val="en-US"/>
              </w:rPr>
            </w:pPr>
            <w:r w:rsidRPr="00B84074">
              <w:rPr>
                <w:lang w:val="en-US"/>
              </w:rPr>
              <w:t>did not/ didn’t expect</w:t>
            </w:r>
          </w:p>
          <w:p w:rsidR="00770755" w:rsidRPr="00B84074" w:rsidRDefault="00770755" w:rsidP="00B84074">
            <w:pPr>
              <w:rPr>
                <w:lang w:val="en-US"/>
              </w:rPr>
            </w:pPr>
          </w:p>
        </w:tc>
        <w:tc>
          <w:tcPr>
            <w:tcW w:w="1069" w:type="dxa"/>
          </w:tcPr>
          <w:p w:rsidR="00770755" w:rsidRPr="00B84074" w:rsidRDefault="00B84074">
            <w:pPr>
              <w:rPr>
                <w:lang w:val="en-US"/>
              </w:rPr>
            </w:pPr>
            <w:r w:rsidRPr="00B84074">
              <w:rPr>
                <w:lang w:val="en-US"/>
              </w:rPr>
              <w:t>could not/ couldn’t</w:t>
            </w:r>
          </w:p>
        </w:tc>
        <w:tc>
          <w:tcPr>
            <w:tcW w:w="1069" w:type="dxa"/>
          </w:tcPr>
          <w:p w:rsidR="00B84074" w:rsidRPr="00B84074" w:rsidRDefault="00B84074" w:rsidP="00B84074">
            <w:pPr>
              <w:rPr>
                <w:lang w:val="en-US"/>
              </w:rPr>
            </w:pPr>
            <w:r w:rsidRPr="00B84074">
              <w:rPr>
                <w:lang w:val="en-US"/>
              </w:rPr>
              <w:t>had (never) become</w:t>
            </w:r>
          </w:p>
          <w:p w:rsidR="00770755" w:rsidRPr="00B84074" w:rsidRDefault="00770755" w:rsidP="00B84074">
            <w:pPr>
              <w:rPr>
                <w:lang w:val="en-US"/>
              </w:rPr>
            </w:pPr>
          </w:p>
        </w:tc>
        <w:tc>
          <w:tcPr>
            <w:tcW w:w="1069" w:type="dxa"/>
          </w:tcPr>
          <w:p w:rsidR="00770755" w:rsidRPr="00B84074" w:rsidRDefault="00B84074">
            <w:pPr>
              <w:rPr>
                <w:lang w:val="en-US"/>
              </w:rPr>
            </w:pPr>
            <w:r w:rsidRPr="00B84074">
              <w:rPr>
                <w:lang w:val="en-US"/>
              </w:rPr>
              <w:t>is</w:t>
            </w:r>
          </w:p>
        </w:tc>
      </w:tr>
    </w:tbl>
    <w:p w:rsidR="00817C0D" w:rsidRPr="00B84074" w:rsidRDefault="00817C0D">
      <w:pPr>
        <w:rPr>
          <w:lang w:val="en-US"/>
        </w:rPr>
      </w:pPr>
    </w:p>
    <w:p w:rsidR="00817C0D" w:rsidRPr="00817C0D" w:rsidRDefault="00241F0C" w:rsidP="00817C0D">
      <w:r>
        <w:rPr>
          <w:lang w:val="de-DE"/>
        </w:rPr>
        <w:t>Task</w:t>
      </w:r>
      <w:r w:rsidRPr="005C6B6F">
        <w:t xml:space="preserve"> 1 </w:t>
      </w:r>
      <w:r w:rsidR="00817C0D" w:rsidRPr="00817C0D">
        <w:rPr>
          <w:lang w:val="de-DE"/>
        </w:rPr>
        <w:t>Script</w:t>
      </w:r>
    </w:p>
    <w:p w:rsidR="00817C0D" w:rsidRPr="00817C0D" w:rsidRDefault="00817C0D" w:rsidP="00241F0C">
      <w:pPr>
        <w:spacing w:after="0" w:line="240" w:lineRule="auto"/>
        <w:rPr>
          <w:lang w:val="de-DE"/>
        </w:rPr>
      </w:pPr>
      <w:r w:rsidRPr="00817C0D">
        <w:rPr>
          <w:lang w:val="de-DE"/>
        </w:rPr>
        <w:t>Part</w:t>
      </w:r>
      <w:r w:rsidRPr="00817C0D">
        <w:t xml:space="preserve"> 1. </w:t>
      </w:r>
      <w:r w:rsidRPr="00817C0D">
        <w:rPr>
          <w:lang w:val="de-DE"/>
        </w:rPr>
        <w:t>Listening</w:t>
      </w:r>
    </w:p>
    <w:p w:rsidR="00817C0D" w:rsidRPr="00817C0D" w:rsidRDefault="00817C0D" w:rsidP="00241F0C">
      <w:pPr>
        <w:spacing w:after="0" w:line="240" w:lineRule="auto"/>
        <w:rPr>
          <w:lang w:val="en-US"/>
        </w:rPr>
      </w:pPr>
      <w:r w:rsidRPr="00817C0D">
        <w:rPr>
          <w:lang w:val="en-US"/>
        </w:rPr>
        <w:t xml:space="preserve">You will hear five different people talking about their experiences while being </w:t>
      </w:r>
      <w:proofErr w:type="gramStart"/>
      <w:r w:rsidRPr="00817C0D">
        <w:rPr>
          <w:lang w:val="en-US"/>
        </w:rPr>
        <w:t>in  Moscow</w:t>
      </w:r>
      <w:proofErr w:type="gramEnd"/>
      <w:r w:rsidRPr="00817C0D">
        <w:rPr>
          <w:lang w:val="en-US"/>
        </w:rPr>
        <w:t>. For questions 1–5, choose from the list of events (A–F). There is one extra letter you DO NOT need to use. You will hear the text twice.</w:t>
      </w:r>
    </w:p>
    <w:p w:rsidR="00817C0D" w:rsidRPr="00817C0D" w:rsidRDefault="00817C0D" w:rsidP="00241F0C">
      <w:pPr>
        <w:spacing w:after="0" w:line="240" w:lineRule="auto"/>
        <w:rPr>
          <w:lang w:val="en-US"/>
        </w:rPr>
      </w:pPr>
      <w:r w:rsidRPr="00817C0D">
        <w:rPr>
          <w:lang w:val="en-US"/>
        </w:rPr>
        <w:t>Now you have 30 seconds to read the task.</w:t>
      </w:r>
    </w:p>
    <w:p w:rsidR="00817C0D" w:rsidRPr="00817C0D" w:rsidRDefault="00817C0D" w:rsidP="00241F0C">
      <w:pPr>
        <w:spacing w:after="0" w:line="240" w:lineRule="auto"/>
        <w:rPr>
          <w:lang w:val="en-US"/>
        </w:rPr>
      </w:pPr>
      <w:r w:rsidRPr="00817C0D">
        <w:rPr>
          <w:lang w:val="en-US"/>
        </w:rPr>
        <w:t>Now we are ready to start.</w:t>
      </w:r>
    </w:p>
    <w:p w:rsidR="00817C0D" w:rsidRPr="00817C0D" w:rsidRDefault="00817C0D" w:rsidP="00241F0C">
      <w:pPr>
        <w:spacing w:after="0" w:line="240" w:lineRule="auto"/>
        <w:rPr>
          <w:lang w:val="en-US"/>
        </w:rPr>
      </w:pPr>
      <w:r w:rsidRPr="00817C0D">
        <w:rPr>
          <w:lang w:val="en-US"/>
        </w:rPr>
        <w:t>Speaker 1</w:t>
      </w:r>
    </w:p>
    <w:p w:rsidR="00817C0D" w:rsidRPr="00817C0D" w:rsidRDefault="00817C0D" w:rsidP="00241F0C">
      <w:pPr>
        <w:spacing w:after="0" w:line="240" w:lineRule="auto"/>
        <w:rPr>
          <w:lang w:val="en-US"/>
        </w:rPr>
      </w:pPr>
      <w:r w:rsidRPr="00817C0D">
        <w:rPr>
          <w:lang w:val="en-US"/>
        </w:rPr>
        <w:t>Last night, when we were passing by the Cathedral of … what’s its name</w:t>
      </w:r>
      <w:proofErr w:type="gramStart"/>
      <w:r w:rsidRPr="00817C0D">
        <w:rPr>
          <w:lang w:val="en-US"/>
        </w:rPr>
        <w:t>?...</w:t>
      </w:r>
      <w:proofErr w:type="gramEnd"/>
      <w:r w:rsidRPr="00817C0D">
        <w:rPr>
          <w:lang w:val="en-US"/>
        </w:rPr>
        <w:t xml:space="preserve"> Oh yes, Christ the </w:t>
      </w:r>
      <w:proofErr w:type="spellStart"/>
      <w:r w:rsidRPr="00817C0D">
        <w:rPr>
          <w:lang w:val="en-US"/>
        </w:rPr>
        <w:t>Saviour</w:t>
      </w:r>
      <w:proofErr w:type="spellEnd"/>
      <w:r w:rsidRPr="00817C0D">
        <w:rPr>
          <w:lang w:val="en-US"/>
        </w:rPr>
        <w:t>, we were really impressed not only by its appearance – which was beautiful</w:t>
      </w:r>
      <w:proofErr w:type="gramStart"/>
      <w:r w:rsidRPr="00817C0D">
        <w:rPr>
          <w:lang w:val="en-US"/>
        </w:rPr>
        <w:t>!..</w:t>
      </w:r>
      <w:proofErr w:type="gramEnd"/>
      <w:r w:rsidRPr="00817C0D">
        <w:rPr>
          <w:lang w:val="en-US"/>
        </w:rPr>
        <w:t xml:space="preserve"> There was a huge crowd of people standing around waiting and we were lucky enough to join them when after a few minutes a concert started… The music was divine</w:t>
      </w:r>
      <w:proofErr w:type="gramStart"/>
      <w:r w:rsidRPr="00817C0D">
        <w:rPr>
          <w:lang w:val="en-US"/>
        </w:rPr>
        <w:t>!..</w:t>
      </w:r>
      <w:proofErr w:type="gramEnd"/>
      <w:r w:rsidRPr="00817C0D">
        <w:rPr>
          <w:lang w:val="en-US"/>
        </w:rPr>
        <w:t xml:space="preserve"> The musicians played some classical and, some, I guess, spiritual music and the whole event was dedicated to Moscow’s jubilee.</w:t>
      </w:r>
    </w:p>
    <w:p w:rsidR="00817C0D" w:rsidRPr="00817C0D" w:rsidRDefault="00817C0D" w:rsidP="00241F0C">
      <w:pPr>
        <w:spacing w:after="0" w:line="240" w:lineRule="auto"/>
        <w:rPr>
          <w:lang w:val="en-US"/>
        </w:rPr>
      </w:pPr>
      <w:r w:rsidRPr="00817C0D">
        <w:rPr>
          <w:lang w:val="en-US"/>
        </w:rPr>
        <w:lastRenderedPageBreak/>
        <w:t>Speaker 2</w:t>
      </w:r>
    </w:p>
    <w:p w:rsidR="00817C0D" w:rsidRPr="00817C0D" w:rsidRDefault="00817C0D" w:rsidP="00241F0C">
      <w:pPr>
        <w:spacing w:after="0" w:line="240" w:lineRule="auto"/>
        <w:rPr>
          <w:lang w:val="en-US"/>
        </w:rPr>
      </w:pPr>
      <w:r w:rsidRPr="00817C0D">
        <w:rPr>
          <w:lang w:val="en-US"/>
        </w:rPr>
        <w:t xml:space="preserve">Last time I was in Moscow, it was early in July … it was rather warm … very much like in my country. I liked Moscow and the Muscovites and had a great time here. I made some new friends – </w:t>
      </w:r>
      <w:proofErr w:type="gramStart"/>
      <w:r w:rsidRPr="00817C0D">
        <w:rPr>
          <w:lang w:val="en-US"/>
        </w:rPr>
        <w:t>they’re</w:t>
      </w:r>
      <w:proofErr w:type="gramEnd"/>
      <w:r w:rsidRPr="00817C0D">
        <w:rPr>
          <w:lang w:val="en-US"/>
        </w:rPr>
        <w:t xml:space="preserve"> students too, very nice guys. I promised to come in winter, for the Christmas holidays. And here I am. But the weather is awful! I have to </w:t>
      </w:r>
    </w:p>
    <w:p w:rsidR="00817C0D" w:rsidRPr="00817C0D" w:rsidRDefault="00817C0D" w:rsidP="00241F0C">
      <w:pPr>
        <w:spacing w:after="0" w:line="240" w:lineRule="auto"/>
        <w:rPr>
          <w:lang w:val="en-US"/>
        </w:rPr>
      </w:pPr>
      <w:proofErr w:type="gramStart"/>
      <w:r w:rsidRPr="00817C0D">
        <w:rPr>
          <w:lang w:val="en-US"/>
        </w:rPr>
        <w:t>wear</w:t>
      </w:r>
      <w:proofErr w:type="gramEnd"/>
      <w:r w:rsidRPr="00817C0D">
        <w:rPr>
          <w:lang w:val="en-US"/>
        </w:rPr>
        <w:t xml:space="preserve"> a warm coat and I don’t like it… Last night, my Russian friends took me to the </w:t>
      </w:r>
      <w:proofErr w:type="spellStart"/>
      <w:r w:rsidRPr="00817C0D">
        <w:rPr>
          <w:lang w:val="en-US"/>
        </w:rPr>
        <w:t>Vorobyovy</w:t>
      </w:r>
      <w:proofErr w:type="spellEnd"/>
      <w:r w:rsidRPr="00817C0D">
        <w:rPr>
          <w:lang w:val="en-US"/>
        </w:rPr>
        <w:t xml:space="preserve"> Hills. They wanted to go to Red Square at first, but I refused. I </w:t>
      </w:r>
      <w:proofErr w:type="gramStart"/>
      <w:r w:rsidRPr="00817C0D">
        <w:rPr>
          <w:lang w:val="en-US"/>
        </w:rPr>
        <w:t xml:space="preserve">don’t </w:t>
      </w:r>
      <w:r w:rsidR="00241F0C">
        <w:rPr>
          <w:lang w:val="en-US"/>
        </w:rPr>
        <w:t xml:space="preserve"> </w:t>
      </w:r>
      <w:r w:rsidRPr="00817C0D">
        <w:rPr>
          <w:lang w:val="en-US"/>
        </w:rPr>
        <w:t>fancy</w:t>
      </w:r>
      <w:proofErr w:type="gramEnd"/>
      <w:r w:rsidRPr="00817C0D">
        <w:rPr>
          <w:lang w:val="en-US"/>
        </w:rPr>
        <w:t xml:space="preserve"> crowds, you know… </w:t>
      </w:r>
    </w:p>
    <w:p w:rsidR="00817C0D" w:rsidRPr="00817C0D" w:rsidRDefault="00817C0D" w:rsidP="00241F0C">
      <w:pPr>
        <w:spacing w:after="0" w:line="240" w:lineRule="auto"/>
        <w:rPr>
          <w:lang w:val="en-US"/>
        </w:rPr>
      </w:pPr>
      <w:r w:rsidRPr="00817C0D">
        <w:rPr>
          <w:lang w:val="en-US"/>
        </w:rPr>
        <w:t>Speaker 3</w:t>
      </w:r>
    </w:p>
    <w:p w:rsidR="00817C0D" w:rsidRPr="00817C0D" w:rsidRDefault="00817C0D" w:rsidP="00241F0C">
      <w:pPr>
        <w:spacing w:after="0" w:line="240" w:lineRule="auto"/>
        <w:rPr>
          <w:lang w:val="en-US"/>
        </w:rPr>
      </w:pPr>
      <w:r w:rsidRPr="00817C0D">
        <w:rPr>
          <w:lang w:val="en-US"/>
        </w:rPr>
        <w:t xml:space="preserve">When we arrived in Moscow last May, the first thing that caught my eye was the fact that people in the street were wearing those striped ribbons, I guess they were black and orange, yes, I am sure, they were black and orange… And these ribbons were everywhere – fixed to peoples’ clothes, handbags, even cars! We asked each </w:t>
      </w:r>
      <w:proofErr w:type="gramStart"/>
      <w:r w:rsidRPr="00817C0D">
        <w:rPr>
          <w:lang w:val="en-US"/>
        </w:rPr>
        <w:t xml:space="preserve">other </w:t>
      </w:r>
      <w:r w:rsidR="00241F0C">
        <w:rPr>
          <w:lang w:val="en-US"/>
        </w:rPr>
        <w:t xml:space="preserve"> </w:t>
      </w:r>
      <w:r w:rsidRPr="00817C0D">
        <w:rPr>
          <w:lang w:val="en-US"/>
        </w:rPr>
        <w:t>what</w:t>
      </w:r>
      <w:proofErr w:type="gramEnd"/>
      <w:r w:rsidRPr="00817C0D">
        <w:rPr>
          <w:lang w:val="en-US"/>
        </w:rPr>
        <w:t xml:space="preserve"> they were for but nobody knew. Then, when the guide came, she explained that it was a new tradition and told us the whole story. It’s amazing! </w:t>
      </w:r>
    </w:p>
    <w:p w:rsidR="00817C0D" w:rsidRPr="00817C0D" w:rsidRDefault="00817C0D" w:rsidP="00241F0C">
      <w:pPr>
        <w:spacing w:after="0" w:line="240" w:lineRule="auto"/>
        <w:rPr>
          <w:lang w:val="en-US"/>
        </w:rPr>
      </w:pPr>
      <w:r w:rsidRPr="00817C0D">
        <w:rPr>
          <w:lang w:val="en-US"/>
        </w:rPr>
        <w:t>Speaker 4</w:t>
      </w:r>
    </w:p>
    <w:p w:rsidR="00817C0D" w:rsidRDefault="00817C0D" w:rsidP="00241F0C">
      <w:pPr>
        <w:spacing w:after="0" w:line="240" w:lineRule="auto"/>
        <w:rPr>
          <w:lang w:val="en-US"/>
        </w:rPr>
      </w:pPr>
      <w:r w:rsidRPr="00817C0D">
        <w:rPr>
          <w:lang w:val="en-US"/>
        </w:rPr>
        <w:t xml:space="preserve">I must say that the day was great, the weather was great and the food was great too! It was a real holiday! As it’s my first year at the university, I haven’t had a party like that before. First, the rector came with a huge bowl of some hot drink and started to give it out to the students. Hmm, I really enjoyed it … Unusual but quite good! It was followed by pancakes and some pies… Then there was music and dances, and… we </w:t>
      </w:r>
      <w:r w:rsidRPr="00241F0C">
        <w:rPr>
          <w:lang w:val="en-US"/>
        </w:rPr>
        <w:t>laughed a lot…</w:t>
      </w:r>
    </w:p>
    <w:p w:rsidR="00241F0C" w:rsidRPr="00241F0C" w:rsidRDefault="00241F0C" w:rsidP="00241F0C">
      <w:pPr>
        <w:spacing w:after="0" w:line="240" w:lineRule="auto"/>
        <w:rPr>
          <w:lang w:val="en-US"/>
        </w:rPr>
      </w:pPr>
      <w:r w:rsidRPr="00241F0C">
        <w:rPr>
          <w:lang w:val="en-US"/>
        </w:rPr>
        <w:t>Speaker 5</w:t>
      </w:r>
    </w:p>
    <w:p w:rsidR="00241F0C" w:rsidRDefault="00241F0C" w:rsidP="00241F0C">
      <w:pPr>
        <w:spacing w:after="0" w:line="240" w:lineRule="auto"/>
        <w:rPr>
          <w:lang w:val="en-US"/>
        </w:rPr>
      </w:pPr>
      <w:r w:rsidRPr="00241F0C">
        <w:rPr>
          <w:lang w:val="en-US"/>
        </w:rPr>
        <w:t xml:space="preserve">What really impressed me in Moscow was the orthodox festival in </w:t>
      </w:r>
      <w:proofErr w:type="spellStart"/>
      <w:r w:rsidRPr="00241F0C">
        <w:rPr>
          <w:lang w:val="en-US"/>
        </w:rPr>
        <w:t>Kolomenskoye</w:t>
      </w:r>
      <w:proofErr w:type="spellEnd"/>
      <w:r w:rsidRPr="00241F0C">
        <w:rPr>
          <w:lang w:val="en-US"/>
        </w:rPr>
        <w:t>. Oh, I can’t forget those delicious pancakes, they call them “blini”,… with a lot of butter and sour cream … not good for your health though … but I couldn’t resist them … And the events, of course. It was as if I was taken back a few centuries into the past – all those bears, puppets, and snow forts! People wearing national clothes … and a huge straw doll, they burnt it in the end… These celebrations are usually held</w:t>
      </w:r>
      <w:r>
        <w:rPr>
          <w:lang w:val="en-US"/>
        </w:rPr>
        <w:t xml:space="preserve"> </w:t>
      </w:r>
      <w:r w:rsidRPr="00241F0C">
        <w:rPr>
          <w:lang w:val="en-US"/>
        </w:rPr>
        <w:t>in …</w:t>
      </w:r>
    </w:p>
    <w:p w:rsidR="00241F0C" w:rsidRDefault="00241F0C" w:rsidP="00241F0C">
      <w:pPr>
        <w:spacing w:after="0" w:line="240" w:lineRule="auto"/>
        <w:rPr>
          <w:lang w:val="en-US"/>
        </w:rPr>
      </w:pPr>
    </w:p>
    <w:p w:rsidR="00241F0C" w:rsidRDefault="00241F0C" w:rsidP="00241F0C">
      <w:pPr>
        <w:spacing w:after="0" w:line="240" w:lineRule="auto"/>
        <w:rPr>
          <w:lang w:val="en-US"/>
        </w:rPr>
      </w:pPr>
      <w:r>
        <w:rPr>
          <w:lang w:val="en-US"/>
        </w:rPr>
        <w:t>Task 2 script</w:t>
      </w:r>
    </w:p>
    <w:p w:rsidR="00241F0C" w:rsidRPr="00241F0C" w:rsidRDefault="00241F0C" w:rsidP="00241F0C">
      <w:pPr>
        <w:spacing w:after="0" w:line="240" w:lineRule="auto"/>
        <w:rPr>
          <w:lang w:val="en-US"/>
        </w:rPr>
      </w:pPr>
      <w:r w:rsidRPr="00241F0C">
        <w:rPr>
          <w:lang w:val="en-US"/>
        </w:rPr>
        <w:t xml:space="preserve">Erica: So, Ben, how often do you and Liam actually get together these days? </w:t>
      </w:r>
    </w:p>
    <w:p w:rsidR="00241F0C" w:rsidRPr="00241F0C" w:rsidRDefault="00241F0C" w:rsidP="00241F0C">
      <w:pPr>
        <w:spacing w:after="0" w:line="240" w:lineRule="auto"/>
        <w:rPr>
          <w:lang w:val="en-US"/>
        </w:rPr>
      </w:pPr>
      <w:r w:rsidRPr="00241F0C">
        <w:rPr>
          <w:lang w:val="en-US"/>
        </w:rPr>
        <w:t>Ben: Whenever I can, Erica. Usually</w:t>
      </w:r>
      <w:r w:rsidR="005F47C6" w:rsidRPr="005F47C6">
        <w:rPr>
          <w:lang w:val="en-US"/>
        </w:rPr>
        <w:t xml:space="preserve"> </w:t>
      </w:r>
      <w:r w:rsidRPr="00241F0C">
        <w:rPr>
          <w:lang w:val="en-US"/>
        </w:rPr>
        <w:t xml:space="preserve">about once every two months. </w:t>
      </w:r>
    </w:p>
    <w:p w:rsidR="00241F0C" w:rsidRPr="00241F0C" w:rsidRDefault="00241F0C" w:rsidP="00241F0C">
      <w:pPr>
        <w:spacing w:after="0" w:line="240" w:lineRule="auto"/>
        <w:rPr>
          <w:lang w:val="en-US"/>
        </w:rPr>
      </w:pPr>
      <w:r w:rsidRPr="00241F0C">
        <w:rPr>
          <w:lang w:val="en-US"/>
        </w:rPr>
        <w:t xml:space="preserve">Erica: I don’t think that’s enough, really, to keep a friendship going. Couldn’t </w:t>
      </w:r>
      <w:proofErr w:type="gramStart"/>
      <w:r w:rsidRPr="00241F0C">
        <w:rPr>
          <w:lang w:val="en-US"/>
        </w:rPr>
        <w:t xml:space="preserve">you </w:t>
      </w:r>
      <w:r w:rsidR="00B62316">
        <w:rPr>
          <w:lang w:val="en-US"/>
        </w:rPr>
        <w:t xml:space="preserve"> </w:t>
      </w:r>
      <w:proofErr w:type="spellStart"/>
      <w:r w:rsidRPr="00241F0C">
        <w:rPr>
          <w:lang w:val="en-US"/>
        </w:rPr>
        <w:t>isit</w:t>
      </w:r>
      <w:proofErr w:type="spellEnd"/>
      <w:proofErr w:type="gramEnd"/>
      <w:r w:rsidRPr="00241F0C">
        <w:rPr>
          <w:lang w:val="en-US"/>
        </w:rPr>
        <w:t xml:space="preserve"> him each month, or ask him to come here? </w:t>
      </w:r>
    </w:p>
    <w:p w:rsidR="00241F0C" w:rsidRPr="00241F0C" w:rsidRDefault="00241F0C" w:rsidP="00241F0C">
      <w:pPr>
        <w:spacing w:after="0" w:line="240" w:lineRule="auto"/>
        <w:rPr>
          <w:lang w:val="en-US"/>
        </w:rPr>
      </w:pPr>
      <w:r w:rsidRPr="00241F0C">
        <w:rPr>
          <w:lang w:val="en-US"/>
        </w:rPr>
        <w:t>Ben: Well, it’s a long way to go. More</w:t>
      </w:r>
      <w:r w:rsidR="005F47C6" w:rsidRPr="005F47C6">
        <w:rPr>
          <w:lang w:val="en-US"/>
        </w:rPr>
        <w:t xml:space="preserve"> </w:t>
      </w:r>
      <w:r w:rsidRPr="00241F0C">
        <w:rPr>
          <w:lang w:val="en-US"/>
        </w:rPr>
        <w:t xml:space="preserve">than 400 </w:t>
      </w:r>
      <w:proofErr w:type="spellStart"/>
      <w:r w:rsidRPr="00241F0C">
        <w:rPr>
          <w:lang w:val="en-US"/>
        </w:rPr>
        <w:t>kilometres</w:t>
      </w:r>
      <w:proofErr w:type="spellEnd"/>
      <w:r w:rsidRPr="00241F0C">
        <w:rPr>
          <w:lang w:val="en-US"/>
        </w:rPr>
        <w:t xml:space="preserve">, I think.  </w:t>
      </w:r>
    </w:p>
    <w:p w:rsidR="00241F0C" w:rsidRPr="00241F0C" w:rsidRDefault="00241F0C" w:rsidP="00241F0C">
      <w:pPr>
        <w:spacing w:after="0" w:line="240" w:lineRule="auto"/>
        <w:rPr>
          <w:lang w:val="en-US"/>
        </w:rPr>
      </w:pPr>
      <w:r w:rsidRPr="00241F0C">
        <w:rPr>
          <w:lang w:val="en-US"/>
        </w:rPr>
        <w:t xml:space="preserve">Erica: How long does it take? </w:t>
      </w:r>
    </w:p>
    <w:p w:rsidR="00241F0C" w:rsidRPr="00241F0C" w:rsidRDefault="00241F0C" w:rsidP="00241F0C">
      <w:pPr>
        <w:spacing w:after="0" w:line="240" w:lineRule="auto"/>
        <w:rPr>
          <w:lang w:val="en-US"/>
        </w:rPr>
      </w:pPr>
      <w:r w:rsidRPr="00241F0C">
        <w:rPr>
          <w:lang w:val="en-US"/>
        </w:rPr>
        <w:t xml:space="preserve">Ben: Over six hours, each way. So you spend half the weekend on the coach, going up and down the motorway. It’s so boring. </w:t>
      </w:r>
    </w:p>
    <w:p w:rsidR="00241F0C" w:rsidRPr="00241F0C" w:rsidRDefault="00241F0C" w:rsidP="00241F0C">
      <w:pPr>
        <w:spacing w:after="0" w:line="240" w:lineRule="auto"/>
        <w:rPr>
          <w:lang w:val="en-US"/>
        </w:rPr>
      </w:pPr>
      <w:r w:rsidRPr="00241F0C">
        <w:rPr>
          <w:lang w:val="en-US"/>
        </w:rPr>
        <w:t xml:space="preserve">Erica: How about taking the train? Wouldn’t that be quicker? </w:t>
      </w:r>
    </w:p>
    <w:p w:rsidR="00241F0C" w:rsidRPr="00241F0C" w:rsidRDefault="00241F0C" w:rsidP="00241F0C">
      <w:pPr>
        <w:spacing w:after="0" w:line="240" w:lineRule="auto"/>
        <w:rPr>
          <w:lang w:val="en-US"/>
        </w:rPr>
      </w:pPr>
      <w:r w:rsidRPr="00241F0C">
        <w:rPr>
          <w:lang w:val="en-US"/>
        </w:rPr>
        <w:t>Ben: I don’t think I could afford it.</w:t>
      </w:r>
      <w:r w:rsidR="005F47C6" w:rsidRPr="005F47C6">
        <w:rPr>
          <w:lang w:val="en-US"/>
        </w:rPr>
        <w:t xml:space="preserve"> </w:t>
      </w:r>
      <w:r w:rsidRPr="00241F0C">
        <w:rPr>
          <w:lang w:val="en-US"/>
        </w:rPr>
        <w:t xml:space="preserve">The fares are really high. </w:t>
      </w:r>
    </w:p>
    <w:p w:rsidR="00241F0C" w:rsidRPr="00241F0C" w:rsidRDefault="00241F0C" w:rsidP="00241F0C">
      <w:pPr>
        <w:spacing w:after="0" w:line="240" w:lineRule="auto"/>
        <w:rPr>
          <w:lang w:val="en-US"/>
        </w:rPr>
      </w:pPr>
      <w:r w:rsidRPr="00241F0C">
        <w:rPr>
          <w:lang w:val="en-US"/>
        </w:rPr>
        <w:t xml:space="preserve">Erica: Why don’t you get a student travel card? Your tickets would be a lot cheaper. </w:t>
      </w:r>
    </w:p>
    <w:p w:rsidR="00241F0C" w:rsidRPr="00241F0C" w:rsidRDefault="00241F0C" w:rsidP="00241F0C">
      <w:pPr>
        <w:spacing w:after="0" w:line="240" w:lineRule="auto"/>
        <w:rPr>
          <w:lang w:val="en-US"/>
        </w:rPr>
      </w:pPr>
      <w:r w:rsidRPr="00241F0C">
        <w:rPr>
          <w:lang w:val="en-US"/>
        </w:rPr>
        <w:t xml:space="preserve">Ben: Hmm. That’s an idea. </w:t>
      </w:r>
    </w:p>
    <w:p w:rsidR="00241F0C" w:rsidRPr="00241F0C" w:rsidRDefault="00241F0C" w:rsidP="00241F0C">
      <w:pPr>
        <w:spacing w:after="0" w:line="240" w:lineRule="auto"/>
        <w:rPr>
          <w:lang w:val="en-US"/>
        </w:rPr>
      </w:pPr>
      <w:r w:rsidRPr="00241F0C">
        <w:rPr>
          <w:lang w:val="en-US"/>
        </w:rPr>
        <w:t xml:space="preserve">Erica: And Liam could get one, too. </w:t>
      </w:r>
      <w:proofErr w:type="gramStart"/>
      <w:r w:rsidRPr="00241F0C">
        <w:rPr>
          <w:lang w:val="en-US"/>
        </w:rPr>
        <w:t>Then  he</w:t>
      </w:r>
      <w:proofErr w:type="gramEnd"/>
      <w:r w:rsidRPr="00241F0C">
        <w:rPr>
          <w:lang w:val="en-US"/>
        </w:rPr>
        <w:t xml:space="preserve"> could sometimes come here on Saturdays and Sundays to see you. </w:t>
      </w:r>
    </w:p>
    <w:p w:rsidR="00241F0C" w:rsidRPr="00241F0C" w:rsidRDefault="00241F0C" w:rsidP="00241F0C">
      <w:pPr>
        <w:spacing w:after="0" w:line="240" w:lineRule="auto"/>
        <w:rPr>
          <w:lang w:val="en-US"/>
        </w:rPr>
      </w:pPr>
      <w:r w:rsidRPr="00241F0C">
        <w:rPr>
          <w:lang w:val="en-US"/>
        </w:rPr>
        <w:t>Ben: I don’t think he’s keen on doing that. He</w:t>
      </w:r>
      <w:r w:rsidR="005F47C6" w:rsidRPr="005F47C6">
        <w:rPr>
          <w:lang w:val="en-US"/>
        </w:rPr>
        <w:t xml:space="preserve"> </w:t>
      </w:r>
      <w:r w:rsidRPr="00241F0C">
        <w:rPr>
          <w:lang w:val="en-US"/>
        </w:rPr>
        <w:t xml:space="preserve">likes his new town a lot. He wants to stay there at weekends, he says. </w:t>
      </w:r>
    </w:p>
    <w:p w:rsidR="00241F0C" w:rsidRPr="00241F0C" w:rsidRDefault="00241F0C" w:rsidP="00241F0C">
      <w:pPr>
        <w:spacing w:after="0" w:line="240" w:lineRule="auto"/>
        <w:rPr>
          <w:lang w:val="en-US"/>
        </w:rPr>
      </w:pPr>
      <w:r w:rsidRPr="00241F0C">
        <w:rPr>
          <w:lang w:val="en-US"/>
        </w:rPr>
        <w:t>Erica: I see. So you go and see him,</w:t>
      </w:r>
      <w:r w:rsidR="005F47C6" w:rsidRPr="005F47C6">
        <w:rPr>
          <w:lang w:val="en-US"/>
        </w:rPr>
        <w:t xml:space="preserve"> </w:t>
      </w:r>
      <w:r w:rsidRPr="00241F0C">
        <w:rPr>
          <w:lang w:val="en-US"/>
        </w:rPr>
        <w:t xml:space="preserve">but he never comes here. </w:t>
      </w:r>
    </w:p>
    <w:p w:rsidR="00241F0C" w:rsidRPr="00241F0C" w:rsidRDefault="00241F0C" w:rsidP="00241F0C">
      <w:pPr>
        <w:spacing w:after="0" w:line="240" w:lineRule="auto"/>
        <w:rPr>
          <w:lang w:val="en-US"/>
        </w:rPr>
      </w:pPr>
      <w:r w:rsidRPr="00241F0C">
        <w:rPr>
          <w:lang w:val="en-US"/>
        </w:rPr>
        <w:t xml:space="preserve">Ben: I’m sure that’s because there’s so much to do there. It’s an exciting town, and I know he’s made new friends there. But we get on really well and we are not suddenly going to stop being friends. </w:t>
      </w:r>
    </w:p>
    <w:p w:rsidR="00241F0C" w:rsidRDefault="00241F0C" w:rsidP="00241F0C">
      <w:pPr>
        <w:spacing w:after="0" w:line="240" w:lineRule="auto"/>
        <w:rPr>
          <w:lang w:val="en-US"/>
        </w:rPr>
      </w:pPr>
      <w:r w:rsidRPr="00241F0C">
        <w:rPr>
          <w:lang w:val="en-US"/>
        </w:rPr>
        <w:t xml:space="preserve">Erica: No, I’m not saying that at all. But maybe you need to remind him that you’ve been friends since you were little kids. And tell him how important a friend he is to you. He might not </w:t>
      </w:r>
      <w:proofErr w:type="spellStart"/>
      <w:r w:rsidRPr="00241F0C">
        <w:rPr>
          <w:lang w:val="en-US"/>
        </w:rPr>
        <w:t>realise</w:t>
      </w:r>
      <w:proofErr w:type="spellEnd"/>
      <w:r w:rsidRPr="00241F0C">
        <w:rPr>
          <w:lang w:val="en-US"/>
        </w:rPr>
        <w:t xml:space="preserve"> that, especially with all the changes in his life right now.</w:t>
      </w:r>
    </w:p>
    <w:p w:rsidR="00192D20" w:rsidRDefault="00192D20" w:rsidP="00241F0C">
      <w:pPr>
        <w:spacing w:after="0" w:line="240" w:lineRule="auto"/>
        <w:rPr>
          <w:lang w:val="en-US"/>
        </w:rPr>
      </w:pPr>
    </w:p>
    <w:p w:rsidR="00192D20" w:rsidRDefault="00192D20" w:rsidP="00241F0C">
      <w:pPr>
        <w:spacing w:after="0" w:line="240" w:lineRule="auto"/>
        <w:rPr>
          <w:lang w:val="en-US"/>
        </w:rPr>
      </w:pPr>
    </w:p>
    <w:p w:rsidR="00192D20" w:rsidRDefault="00192D20" w:rsidP="00241F0C">
      <w:pPr>
        <w:spacing w:after="0" w:line="240" w:lineRule="auto"/>
        <w:rPr>
          <w:lang w:val="en-US"/>
        </w:rPr>
      </w:pPr>
    </w:p>
    <w:p w:rsidR="00192D20" w:rsidRDefault="00192D20" w:rsidP="00241F0C">
      <w:pPr>
        <w:spacing w:after="0" w:line="240" w:lineRule="auto"/>
        <w:rPr>
          <w:lang w:val="en-US"/>
        </w:rPr>
      </w:pPr>
    </w:p>
    <w:p w:rsidR="00192D20" w:rsidRDefault="00192D20" w:rsidP="00241F0C">
      <w:pPr>
        <w:spacing w:after="0" w:line="240" w:lineRule="auto"/>
        <w:rPr>
          <w:lang w:val="en-US"/>
        </w:rPr>
      </w:pPr>
    </w:p>
    <w:p w:rsidR="00192D20" w:rsidRDefault="00192D20" w:rsidP="00241F0C">
      <w:pPr>
        <w:spacing w:after="0" w:line="240" w:lineRule="auto"/>
        <w:rPr>
          <w:lang w:val="en-US"/>
        </w:rPr>
      </w:pPr>
    </w:p>
    <w:p w:rsidR="00192D20" w:rsidRDefault="00192D20" w:rsidP="00241F0C">
      <w:pPr>
        <w:spacing w:after="0" w:line="240" w:lineRule="auto"/>
        <w:rPr>
          <w:lang w:val="en-US"/>
        </w:rPr>
      </w:pPr>
    </w:p>
    <w:p w:rsidR="00192D20" w:rsidRDefault="00192D20" w:rsidP="00241F0C">
      <w:pPr>
        <w:spacing w:after="0" w:line="240" w:lineRule="auto"/>
        <w:rPr>
          <w:lang w:val="en-US"/>
        </w:rPr>
      </w:pPr>
    </w:p>
    <w:p w:rsidR="00192D20" w:rsidRDefault="00192D20" w:rsidP="00241F0C">
      <w:pPr>
        <w:spacing w:after="0" w:line="240" w:lineRule="auto"/>
        <w:rPr>
          <w:lang w:val="en-US"/>
        </w:rPr>
      </w:pPr>
    </w:p>
    <w:p w:rsidR="00192D20" w:rsidRDefault="00192D20" w:rsidP="00241F0C">
      <w:pPr>
        <w:spacing w:after="0" w:line="240" w:lineRule="auto"/>
        <w:rPr>
          <w:lang w:val="en-US"/>
        </w:rPr>
      </w:pPr>
    </w:p>
    <w:p w:rsidR="00192D20" w:rsidRDefault="00192D20" w:rsidP="00241F0C">
      <w:pPr>
        <w:spacing w:after="0" w:line="240" w:lineRule="auto"/>
        <w:rPr>
          <w:lang w:val="en-US"/>
        </w:rPr>
      </w:pPr>
    </w:p>
    <w:p w:rsidR="00192D20" w:rsidRDefault="00192D20" w:rsidP="00241F0C">
      <w:pPr>
        <w:spacing w:after="0" w:line="240" w:lineRule="auto"/>
        <w:rPr>
          <w:lang w:val="en-US"/>
        </w:rPr>
      </w:pPr>
    </w:p>
    <w:p w:rsidR="00192D20" w:rsidRDefault="00192D20" w:rsidP="00241F0C">
      <w:pPr>
        <w:spacing w:after="0" w:line="240" w:lineRule="auto"/>
        <w:rPr>
          <w:lang w:val="en-US"/>
        </w:rPr>
        <w:sectPr w:rsidR="00192D20" w:rsidSect="005D69BB">
          <w:pgSz w:w="11907" w:h="16839" w:code="9"/>
          <w:pgMar w:top="567" w:right="720" w:bottom="454" w:left="720" w:header="709" w:footer="709" w:gutter="0"/>
          <w:cols w:space="708"/>
          <w:docGrid w:linePitch="360"/>
        </w:sectPr>
      </w:pPr>
    </w:p>
    <w:p w:rsidR="00192D20" w:rsidRDefault="00192D20" w:rsidP="00241F0C">
      <w:pPr>
        <w:spacing w:after="0" w:line="240" w:lineRule="auto"/>
        <w:rPr>
          <w:lang w:val="en-US"/>
        </w:rPr>
      </w:pPr>
      <w:r>
        <w:lastRenderedPageBreak/>
        <w:t xml:space="preserve">КРИТЕРИИ ОЦЕНИВАНИЯ  </w:t>
      </w:r>
    </w:p>
    <w:p w:rsidR="00192D20" w:rsidRDefault="00192D20" w:rsidP="00192D20">
      <w:pPr>
        <w:spacing w:after="0" w:line="240" w:lineRule="auto"/>
      </w:pPr>
      <w:r>
        <w:t xml:space="preserve">WRITING - КРИТЕРИИ </w:t>
      </w:r>
      <w:proofErr w:type="gramStart"/>
      <w:r>
        <w:t>ОЦЕНИВАНИЯ  Максимальное</w:t>
      </w:r>
      <w:proofErr w:type="gramEnd"/>
      <w:r>
        <w:t xml:space="preserve"> количество баллов: 20 </w:t>
      </w:r>
    </w:p>
    <w:p w:rsidR="00192D20" w:rsidRDefault="00192D20" w:rsidP="00192D20">
      <w:pPr>
        <w:spacing w:after="0" w:line="240" w:lineRule="auto"/>
      </w:pPr>
      <w:r>
        <w:t>Внимание! При оценке 0 по критерию "Содержание" выставляется общая оценка 0.оценка 0.</w:t>
      </w:r>
    </w:p>
    <w:p w:rsidR="00192D20" w:rsidRDefault="00192D20" w:rsidP="00192D20">
      <w:pPr>
        <w:spacing w:after="0" w:line="240" w:lineRule="auto"/>
      </w:pPr>
      <w:r>
        <w:t>Критерии оценивания «Содержание»</w:t>
      </w:r>
      <w:r w:rsidRPr="00841770">
        <w:t xml:space="preserve"> </w:t>
      </w:r>
    </w:p>
    <w:p w:rsidR="00192D20" w:rsidRDefault="00192D20" w:rsidP="00192D20">
      <w:pPr>
        <w:spacing w:after="0" w:line="240" w:lineRule="auto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4225"/>
      </w:tblGrid>
      <w:tr w:rsidR="00192D20" w:rsidTr="001C0E70">
        <w:tc>
          <w:tcPr>
            <w:tcW w:w="1809" w:type="dxa"/>
          </w:tcPr>
          <w:p w:rsidR="00192D20" w:rsidRDefault="00192D20" w:rsidP="001C0E70">
            <w:r>
              <w:t>БАЛЛЫ</w:t>
            </w:r>
          </w:p>
        </w:tc>
        <w:tc>
          <w:tcPr>
            <w:tcW w:w="14225" w:type="dxa"/>
          </w:tcPr>
          <w:p w:rsidR="00192D20" w:rsidRDefault="00192D20" w:rsidP="001C0E70">
            <w:proofErr w:type="gramStart"/>
            <w:r>
              <w:t>Содержание  (</w:t>
            </w:r>
            <w:proofErr w:type="gramEnd"/>
            <w:r>
              <w:t>максимум 10 баллов)</w:t>
            </w:r>
          </w:p>
        </w:tc>
      </w:tr>
      <w:tr w:rsidR="00192D20" w:rsidTr="001C0E70">
        <w:tc>
          <w:tcPr>
            <w:tcW w:w="1809" w:type="dxa"/>
          </w:tcPr>
          <w:p w:rsidR="00192D20" w:rsidRDefault="00192D20" w:rsidP="001C0E70">
            <w:r>
              <w:t xml:space="preserve">9-10  </w:t>
            </w:r>
          </w:p>
        </w:tc>
        <w:tc>
          <w:tcPr>
            <w:tcW w:w="14225" w:type="dxa"/>
          </w:tcPr>
          <w:p w:rsidR="00192D20" w:rsidRDefault="00192D20" w:rsidP="001C0E70">
            <w:r>
              <w:t xml:space="preserve">Коммуникативная задача полностью выполнена с учетом цели высказывания и адресата – написано сообщение для </w:t>
            </w:r>
            <w:proofErr w:type="spellStart"/>
            <w:proofErr w:type="gramStart"/>
            <w:r>
              <w:t>дру</w:t>
            </w:r>
            <w:proofErr w:type="spellEnd"/>
            <w:r>
              <w:t>-га</w:t>
            </w:r>
            <w:proofErr w:type="gramEnd"/>
            <w:r>
              <w:t xml:space="preserve"> по заданным параметрам.</w:t>
            </w:r>
          </w:p>
          <w:p w:rsidR="00192D20" w:rsidRDefault="00192D20" w:rsidP="001C0E70">
            <w:r>
              <w:t>Сообщение логично, используются соответствующие средства логической связи.</w:t>
            </w:r>
          </w:p>
          <w:p w:rsidR="00192D20" w:rsidRDefault="00192D20" w:rsidP="001C0E70">
            <w:r>
              <w:t>Объем работы либо соответствует заданному.</w:t>
            </w:r>
          </w:p>
          <w:p w:rsidR="00192D20" w:rsidRDefault="00192D20" w:rsidP="001C0E70"/>
        </w:tc>
      </w:tr>
      <w:tr w:rsidR="00192D20" w:rsidTr="001C0E70">
        <w:tc>
          <w:tcPr>
            <w:tcW w:w="1809" w:type="dxa"/>
          </w:tcPr>
          <w:p w:rsidR="00192D20" w:rsidRDefault="00192D20" w:rsidP="001C0E70">
            <w:r>
              <w:t xml:space="preserve">7-8  </w:t>
            </w:r>
          </w:p>
        </w:tc>
        <w:tc>
          <w:tcPr>
            <w:tcW w:w="14225" w:type="dxa"/>
          </w:tcPr>
          <w:p w:rsidR="00192D20" w:rsidRDefault="00192D20" w:rsidP="001C0E70">
            <w:r>
              <w:t xml:space="preserve">Коммуникативная задача </w:t>
            </w:r>
            <w:proofErr w:type="gramStart"/>
            <w:r>
              <w:t>выполнена  –</w:t>
            </w:r>
            <w:proofErr w:type="gramEnd"/>
            <w:r>
              <w:t xml:space="preserve">  составленный текст является текстом сообщение для друга с заданными пара-метрами.</w:t>
            </w:r>
          </w:p>
          <w:p w:rsidR="00192D20" w:rsidRDefault="00192D20" w:rsidP="001C0E70">
            <w:r>
              <w:t>Сообщение логично, используются соответствующие средства логической связи.</w:t>
            </w:r>
          </w:p>
          <w:p w:rsidR="00192D20" w:rsidRDefault="00192D20" w:rsidP="001C0E70">
            <w:r>
              <w:t>НО объем высказывания менее 90% от заданного. Или: Объем превышает заданный более чем на 10%.</w:t>
            </w:r>
          </w:p>
          <w:p w:rsidR="00192D20" w:rsidRDefault="00192D20" w:rsidP="001C0E70"/>
        </w:tc>
      </w:tr>
      <w:tr w:rsidR="00192D20" w:rsidTr="001C0E70">
        <w:tc>
          <w:tcPr>
            <w:tcW w:w="1809" w:type="dxa"/>
          </w:tcPr>
          <w:p w:rsidR="00192D20" w:rsidRDefault="00192D20" w:rsidP="001C0E70">
            <w:r>
              <w:t xml:space="preserve">5-6  </w:t>
            </w:r>
          </w:p>
        </w:tc>
        <w:tc>
          <w:tcPr>
            <w:tcW w:w="14225" w:type="dxa"/>
          </w:tcPr>
          <w:p w:rsidR="00192D20" w:rsidRDefault="00192D20" w:rsidP="001C0E70">
            <w:r>
              <w:t xml:space="preserve">Коммуникативная задача в целом выполнена, сообщение для </w:t>
            </w:r>
            <w:proofErr w:type="gramStart"/>
            <w:r>
              <w:t>друга  написано</w:t>
            </w:r>
            <w:proofErr w:type="gramEnd"/>
            <w:r>
              <w:t>.  Однако в работе не хватает одного из параметров, указанных в задании. Сообщение логично, используются соответствующие средства логической связи.</w:t>
            </w:r>
          </w:p>
          <w:p w:rsidR="00192D20" w:rsidRDefault="00192D20" w:rsidP="001C0E70">
            <w:r>
              <w:t>Или: Объем менее 80% от заданного.</w:t>
            </w:r>
          </w:p>
          <w:p w:rsidR="00192D20" w:rsidRDefault="00192D20" w:rsidP="001C0E70"/>
        </w:tc>
      </w:tr>
      <w:tr w:rsidR="00192D20" w:rsidTr="001C0E70">
        <w:tc>
          <w:tcPr>
            <w:tcW w:w="1809" w:type="dxa"/>
          </w:tcPr>
          <w:p w:rsidR="00192D20" w:rsidRDefault="00192D20" w:rsidP="001C0E70">
            <w:r>
              <w:t xml:space="preserve">3-4  </w:t>
            </w:r>
          </w:p>
        </w:tc>
        <w:tc>
          <w:tcPr>
            <w:tcW w:w="14225" w:type="dxa"/>
          </w:tcPr>
          <w:p w:rsidR="00192D20" w:rsidRDefault="00192D20" w:rsidP="001C0E70">
            <w:r>
              <w:t xml:space="preserve">Коммуникативная задача в целом выполнена, сообщение для друга написано. Однако в работе не </w:t>
            </w:r>
            <w:proofErr w:type="gramStart"/>
            <w:r>
              <w:t>хватает  одного</w:t>
            </w:r>
            <w:proofErr w:type="gramEnd"/>
            <w:r>
              <w:t xml:space="preserve"> из параметров, указанных в задании И имеются нарушения логики повествования и использования средств логической связи.</w:t>
            </w:r>
          </w:p>
          <w:p w:rsidR="00192D20" w:rsidRDefault="00192D20" w:rsidP="001C0E70">
            <w:r>
              <w:t>Или: Объем работы менее 70% от заданного.</w:t>
            </w:r>
          </w:p>
          <w:p w:rsidR="00192D20" w:rsidRDefault="00192D20" w:rsidP="001C0E70"/>
        </w:tc>
      </w:tr>
      <w:tr w:rsidR="00192D20" w:rsidTr="001C0E70">
        <w:tc>
          <w:tcPr>
            <w:tcW w:w="1809" w:type="dxa"/>
          </w:tcPr>
          <w:p w:rsidR="00192D20" w:rsidRDefault="00192D20" w:rsidP="001C0E70">
            <w:r>
              <w:t xml:space="preserve">2 - 1  </w:t>
            </w:r>
          </w:p>
        </w:tc>
        <w:tc>
          <w:tcPr>
            <w:tcW w:w="14225" w:type="dxa"/>
          </w:tcPr>
          <w:p w:rsidR="00192D20" w:rsidRDefault="00192D20" w:rsidP="001C0E70">
            <w:proofErr w:type="gramStart"/>
            <w:r>
              <w:t>Коммуникативная  задача</w:t>
            </w:r>
            <w:proofErr w:type="gramEnd"/>
            <w:r>
              <w:t xml:space="preserve">  выполнена  частично.  </w:t>
            </w:r>
            <w:proofErr w:type="gramStart"/>
            <w:r>
              <w:t>Содержание  сообщения</w:t>
            </w:r>
            <w:proofErr w:type="gramEnd"/>
            <w:r>
              <w:t xml:space="preserve">  для  друга  не  полностью  соответствует  заданным параметрам (отсутствуют 2  параметра) И имеются нарушения логики повествования и использования средств логической связи.</w:t>
            </w:r>
          </w:p>
          <w:p w:rsidR="00192D20" w:rsidRDefault="00192D20" w:rsidP="001C0E70">
            <w:r>
              <w:t xml:space="preserve">Или: Объем работы менее 60% от </w:t>
            </w:r>
            <w:proofErr w:type="gramStart"/>
            <w:r>
              <w:t>заданного .</w:t>
            </w:r>
            <w:proofErr w:type="gramEnd"/>
          </w:p>
          <w:p w:rsidR="00192D20" w:rsidRDefault="00192D20" w:rsidP="001C0E70"/>
        </w:tc>
      </w:tr>
      <w:tr w:rsidR="00192D20" w:rsidTr="001C0E70">
        <w:tc>
          <w:tcPr>
            <w:tcW w:w="1809" w:type="dxa"/>
          </w:tcPr>
          <w:p w:rsidR="00192D20" w:rsidRDefault="00192D20" w:rsidP="001C0E70">
            <w:r>
              <w:t>0</w:t>
            </w:r>
          </w:p>
        </w:tc>
        <w:tc>
          <w:tcPr>
            <w:tcW w:w="14225" w:type="dxa"/>
          </w:tcPr>
          <w:p w:rsidR="00192D20" w:rsidRDefault="00192D20" w:rsidP="001C0E70">
            <w:r>
              <w:t xml:space="preserve">  Коммуникативная </w:t>
            </w:r>
            <w:proofErr w:type="gramStart"/>
            <w:r>
              <w:t>задача  не</w:t>
            </w:r>
            <w:proofErr w:type="gramEnd"/>
            <w:r>
              <w:t xml:space="preserve">  выполнена.  Сообщение для друга явно не получилось.  Содержание </w:t>
            </w:r>
            <w:proofErr w:type="gramStart"/>
            <w:r>
              <w:t>текста  не</w:t>
            </w:r>
            <w:proofErr w:type="gramEnd"/>
            <w:r>
              <w:t xml:space="preserve">  отвечает за-данным параметрам. </w:t>
            </w:r>
          </w:p>
          <w:p w:rsidR="00192D20" w:rsidRDefault="00192D20" w:rsidP="001C0E70">
            <w:r>
              <w:t>Или объем работы менее 50% от заданного.</w:t>
            </w:r>
          </w:p>
          <w:p w:rsidR="00192D20" w:rsidRDefault="00192D20" w:rsidP="001C0E70"/>
        </w:tc>
      </w:tr>
    </w:tbl>
    <w:p w:rsidR="00192D20" w:rsidRDefault="00192D20" w:rsidP="00192D20">
      <w:pPr>
        <w:spacing w:after="0" w:line="240" w:lineRule="auto"/>
      </w:pPr>
    </w:p>
    <w:p w:rsidR="00192D20" w:rsidRDefault="00192D20" w:rsidP="00192D20">
      <w:pPr>
        <w:spacing w:after="0" w:line="240" w:lineRule="auto"/>
      </w:pPr>
    </w:p>
    <w:p w:rsidR="00192D20" w:rsidRDefault="00192D20" w:rsidP="00192D20">
      <w:pPr>
        <w:spacing w:after="0" w:line="240" w:lineRule="auto"/>
      </w:pPr>
    </w:p>
    <w:p w:rsidR="00192D20" w:rsidRDefault="00192D20" w:rsidP="00192D20">
      <w:pPr>
        <w:spacing w:after="0" w:line="240" w:lineRule="auto"/>
      </w:pPr>
    </w:p>
    <w:p w:rsidR="00192D20" w:rsidRDefault="00192D20" w:rsidP="00192D20">
      <w:pPr>
        <w:spacing w:after="0" w:line="240" w:lineRule="auto"/>
      </w:pPr>
    </w:p>
    <w:p w:rsidR="00192D20" w:rsidRDefault="00192D20" w:rsidP="00192D20">
      <w:pPr>
        <w:spacing w:after="0" w:line="240" w:lineRule="auto"/>
      </w:pPr>
    </w:p>
    <w:p w:rsidR="00192D20" w:rsidRDefault="00192D20" w:rsidP="00192D20">
      <w:pPr>
        <w:spacing w:after="0" w:line="240" w:lineRule="auto"/>
      </w:pPr>
    </w:p>
    <w:p w:rsidR="00192D20" w:rsidRDefault="00192D20" w:rsidP="00192D20">
      <w:pPr>
        <w:spacing w:after="0" w:line="240" w:lineRule="auto"/>
      </w:pPr>
    </w:p>
    <w:p w:rsidR="00192D20" w:rsidRDefault="00192D20" w:rsidP="00192D20">
      <w:pPr>
        <w:spacing w:after="0" w:line="240" w:lineRule="auto"/>
      </w:pPr>
    </w:p>
    <w:p w:rsidR="00192D20" w:rsidRDefault="00192D20" w:rsidP="00192D20">
      <w:pPr>
        <w:spacing w:after="0" w:line="240" w:lineRule="auto"/>
      </w:pPr>
    </w:p>
    <w:p w:rsidR="00192D20" w:rsidRDefault="00192D20" w:rsidP="00192D20">
      <w:pPr>
        <w:spacing w:after="0" w:line="240" w:lineRule="auto"/>
      </w:pPr>
      <w:r>
        <w:lastRenderedPageBreak/>
        <w:t>Критерии оценивания «Оформление»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3544"/>
        <w:gridCol w:w="4487"/>
        <w:gridCol w:w="3186"/>
        <w:gridCol w:w="3186"/>
      </w:tblGrid>
      <w:tr w:rsidR="00192D20" w:rsidTr="001C0E70">
        <w:trPr>
          <w:trHeight w:val="140"/>
        </w:trPr>
        <w:tc>
          <w:tcPr>
            <w:tcW w:w="1526" w:type="dxa"/>
            <w:vMerge w:val="restart"/>
          </w:tcPr>
          <w:p w:rsidR="00192D20" w:rsidRDefault="00192D20" w:rsidP="001C0E70">
            <w:r>
              <w:t xml:space="preserve">БАЛЛЫ </w:t>
            </w:r>
          </w:p>
          <w:p w:rsidR="00192D20" w:rsidRDefault="00192D20" w:rsidP="001C0E70"/>
        </w:tc>
        <w:tc>
          <w:tcPr>
            <w:tcW w:w="14403" w:type="dxa"/>
            <w:gridSpan w:val="4"/>
          </w:tcPr>
          <w:p w:rsidR="00192D20" w:rsidRDefault="00192D20" w:rsidP="001C0E70">
            <w:pPr>
              <w:jc w:val="center"/>
            </w:pPr>
            <w:r>
              <w:t>ОФОРМЛЕНИЕ (максимум 10 баллов)</w:t>
            </w:r>
          </w:p>
        </w:tc>
      </w:tr>
      <w:tr w:rsidR="00192D20" w:rsidTr="001C0E70">
        <w:trPr>
          <w:trHeight w:val="140"/>
        </w:trPr>
        <w:tc>
          <w:tcPr>
            <w:tcW w:w="1526" w:type="dxa"/>
            <w:vMerge/>
          </w:tcPr>
          <w:p w:rsidR="00192D20" w:rsidRDefault="00192D20" w:rsidP="001C0E70"/>
        </w:tc>
        <w:tc>
          <w:tcPr>
            <w:tcW w:w="3544" w:type="dxa"/>
          </w:tcPr>
          <w:p w:rsidR="00192D20" w:rsidRDefault="00192D20" w:rsidP="001C0E70">
            <w:r>
              <w:t>Композиция</w:t>
            </w:r>
          </w:p>
          <w:p w:rsidR="00192D20" w:rsidRDefault="00192D20" w:rsidP="001C0E70">
            <w:r>
              <w:t>(максимум 2 балла)</w:t>
            </w:r>
          </w:p>
          <w:p w:rsidR="00192D20" w:rsidRDefault="00192D20" w:rsidP="001C0E70"/>
        </w:tc>
        <w:tc>
          <w:tcPr>
            <w:tcW w:w="4487" w:type="dxa"/>
          </w:tcPr>
          <w:p w:rsidR="00192D20" w:rsidRDefault="00192D20" w:rsidP="001C0E70">
            <w:r>
              <w:t>Лексика</w:t>
            </w:r>
          </w:p>
          <w:p w:rsidR="00192D20" w:rsidRDefault="00192D20" w:rsidP="001C0E70">
            <w:r>
              <w:t>(максимум 3 балла)</w:t>
            </w:r>
          </w:p>
          <w:p w:rsidR="00192D20" w:rsidRDefault="00192D20" w:rsidP="001C0E70"/>
        </w:tc>
        <w:tc>
          <w:tcPr>
            <w:tcW w:w="3186" w:type="dxa"/>
          </w:tcPr>
          <w:p w:rsidR="00192D20" w:rsidRDefault="00192D20" w:rsidP="001C0E70">
            <w:r>
              <w:t>Грамматика</w:t>
            </w:r>
          </w:p>
          <w:p w:rsidR="00192D20" w:rsidRDefault="00192D20" w:rsidP="001C0E70">
            <w:r>
              <w:t>(максимум 3 балла)</w:t>
            </w:r>
          </w:p>
          <w:p w:rsidR="00192D20" w:rsidRDefault="00192D20" w:rsidP="001C0E70"/>
        </w:tc>
        <w:tc>
          <w:tcPr>
            <w:tcW w:w="3186" w:type="dxa"/>
          </w:tcPr>
          <w:p w:rsidR="00192D20" w:rsidRDefault="00192D20" w:rsidP="001C0E70">
            <w:r>
              <w:t>Орфография и пунктуация</w:t>
            </w:r>
          </w:p>
          <w:p w:rsidR="00192D20" w:rsidRDefault="00192D20" w:rsidP="001C0E70">
            <w:r>
              <w:t>(максимум 2 балла)</w:t>
            </w:r>
          </w:p>
        </w:tc>
      </w:tr>
      <w:tr w:rsidR="00192D20" w:rsidTr="001C0E70">
        <w:trPr>
          <w:trHeight w:val="140"/>
        </w:trPr>
        <w:tc>
          <w:tcPr>
            <w:tcW w:w="1526" w:type="dxa"/>
          </w:tcPr>
          <w:p w:rsidR="00192D20" w:rsidRDefault="00192D20" w:rsidP="001C0E70">
            <w:r>
              <w:t>3 балла</w:t>
            </w:r>
          </w:p>
        </w:tc>
        <w:tc>
          <w:tcPr>
            <w:tcW w:w="3544" w:type="dxa"/>
          </w:tcPr>
          <w:p w:rsidR="00192D20" w:rsidRDefault="00192D20" w:rsidP="001C0E70"/>
        </w:tc>
        <w:tc>
          <w:tcPr>
            <w:tcW w:w="4487" w:type="dxa"/>
          </w:tcPr>
          <w:p w:rsidR="00192D20" w:rsidRDefault="00192D20" w:rsidP="001C0E70">
            <w:pPr>
              <w:jc w:val="both"/>
            </w:pPr>
            <w:proofErr w:type="gramStart"/>
            <w:r>
              <w:t>Участник  демонстрирует</w:t>
            </w:r>
            <w:proofErr w:type="gramEnd"/>
            <w:r>
              <w:t xml:space="preserve">  лексический  запас,  необходимый  для  написания  сообщения  другу  (разнообразная  лексика),  точный  выбор  слов  и </w:t>
            </w:r>
          </w:p>
          <w:p w:rsidR="00192D20" w:rsidRDefault="00192D20" w:rsidP="001C0E70">
            <w:pPr>
              <w:jc w:val="both"/>
            </w:pPr>
            <w:r>
              <w:t xml:space="preserve">адекватное владение лексической сочетаемостью.  </w:t>
            </w:r>
            <w:proofErr w:type="gramStart"/>
            <w:r>
              <w:t>Работа  не</w:t>
            </w:r>
            <w:proofErr w:type="gramEnd"/>
            <w:r>
              <w:t xml:space="preserve">  имеет  ошибок  с  точки  зрения  лексического </w:t>
            </w:r>
          </w:p>
          <w:p w:rsidR="00192D20" w:rsidRDefault="00192D20" w:rsidP="001C0E70">
            <w:pPr>
              <w:jc w:val="both"/>
            </w:pPr>
            <w:r>
              <w:t>оформления</w:t>
            </w:r>
          </w:p>
        </w:tc>
        <w:tc>
          <w:tcPr>
            <w:tcW w:w="3186" w:type="dxa"/>
          </w:tcPr>
          <w:p w:rsidR="00192D20" w:rsidRDefault="00192D20" w:rsidP="001C0E70">
            <w:pPr>
              <w:jc w:val="both"/>
            </w:pPr>
            <w:proofErr w:type="gramStart"/>
            <w:r>
              <w:t>Участник  демонстрирует</w:t>
            </w:r>
            <w:proofErr w:type="gramEnd"/>
            <w:r>
              <w:t xml:space="preserve">  </w:t>
            </w:r>
            <w:proofErr w:type="spellStart"/>
            <w:r>
              <w:t>гра-мотное</w:t>
            </w:r>
            <w:proofErr w:type="spellEnd"/>
            <w:r>
              <w:t xml:space="preserve"> и уместное </w:t>
            </w:r>
            <w:proofErr w:type="spellStart"/>
            <w:r>
              <w:t>употребле-ние</w:t>
            </w:r>
            <w:proofErr w:type="spellEnd"/>
            <w:r>
              <w:t xml:space="preserve">  структур,  необходимых </w:t>
            </w:r>
          </w:p>
          <w:p w:rsidR="00192D20" w:rsidRDefault="00192D20" w:rsidP="001C0E70">
            <w:pPr>
              <w:jc w:val="both"/>
            </w:pPr>
            <w:r>
              <w:t>для раскрытия темы.</w:t>
            </w:r>
          </w:p>
          <w:p w:rsidR="00192D20" w:rsidRDefault="00192D20" w:rsidP="001C0E70">
            <w:pPr>
              <w:jc w:val="both"/>
            </w:pPr>
            <w:proofErr w:type="gramStart"/>
            <w:r>
              <w:t>Работа  не</w:t>
            </w:r>
            <w:proofErr w:type="gramEnd"/>
            <w:r>
              <w:t xml:space="preserve">  имеет  ошибок  с </w:t>
            </w:r>
          </w:p>
          <w:p w:rsidR="00192D20" w:rsidRDefault="00192D20" w:rsidP="001C0E70">
            <w:pPr>
              <w:jc w:val="both"/>
            </w:pPr>
            <w:r>
              <w:t xml:space="preserve">точки зрения грамматического </w:t>
            </w:r>
          </w:p>
          <w:p w:rsidR="00192D20" w:rsidRDefault="00192D20" w:rsidP="001C0E70">
            <w:pPr>
              <w:jc w:val="both"/>
            </w:pPr>
            <w:r>
              <w:t>оформления</w:t>
            </w:r>
          </w:p>
        </w:tc>
        <w:tc>
          <w:tcPr>
            <w:tcW w:w="3186" w:type="dxa"/>
          </w:tcPr>
          <w:p w:rsidR="00192D20" w:rsidRDefault="00192D20" w:rsidP="001C0E70"/>
        </w:tc>
      </w:tr>
      <w:tr w:rsidR="00192D20" w:rsidTr="001C0E70">
        <w:trPr>
          <w:trHeight w:val="140"/>
        </w:trPr>
        <w:tc>
          <w:tcPr>
            <w:tcW w:w="1526" w:type="dxa"/>
          </w:tcPr>
          <w:p w:rsidR="00192D20" w:rsidRDefault="00192D20" w:rsidP="001C0E70">
            <w:r>
              <w:t>2 балла</w:t>
            </w:r>
          </w:p>
        </w:tc>
        <w:tc>
          <w:tcPr>
            <w:tcW w:w="3544" w:type="dxa"/>
          </w:tcPr>
          <w:p w:rsidR="00192D20" w:rsidRDefault="00192D20" w:rsidP="001C0E70">
            <w:pPr>
              <w:jc w:val="both"/>
            </w:pPr>
            <w:proofErr w:type="gramStart"/>
            <w:r>
              <w:t>Текст  сообщения</w:t>
            </w:r>
            <w:proofErr w:type="gramEnd"/>
            <w:r>
              <w:t xml:space="preserve">  для </w:t>
            </w:r>
          </w:p>
          <w:p w:rsidR="00192D20" w:rsidRDefault="00192D20" w:rsidP="001C0E70">
            <w:pPr>
              <w:jc w:val="both"/>
            </w:pPr>
            <w:proofErr w:type="gramStart"/>
            <w:r>
              <w:t>друга  имеет</w:t>
            </w:r>
            <w:proofErr w:type="gramEnd"/>
            <w:r>
              <w:t xml:space="preserve">  четкую </w:t>
            </w:r>
          </w:p>
          <w:p w:rsidR="00192D20" w:rsidRDefault="00192D20" w:rsidP="001C0E70">
            <w:pPr>
              <w:jc w:val="both"/>
            </w:pPr>
            <w:proofErr w:type="gramStart"/>
            <w:r>
              <w:t>структуру,  соответствующую</w:t>
            </w:r>
            <w:proofErr w:type="gramEnd"/>
            <w:r>
              <w:t xml:space="preserve">  заданной  теме. </w:t>
            </w:r>
          </w:p>
          <w:p w:rsidR="00192D20" w:rsidRDefault="00192D20" w:rsidP="001C0E70">
            <w:pPr>
              <w:jc w:val="both"/>
            </w:pPr>
            <w:r>
              <w:t>(</w:t>
            </w:r>
            <w:proofErr w:type="gramStart"/>
            <w:r>
              <w:t>Обращение,  цель</w:t>
            </w:r>
            <w:proofErr w:type="gramEnd"/>
            <w:r>
              <w:t xml:space="preserve">  сообщения,  завершающая </w:t>
            </w:r>
          </w:p>
          <w:p w:rsidR="00192D20" w:rsidRDefault="00192D20" w:rsidP="001C0E70">
            <w:pPr>
              <w:jc w:val="both"/>
            </w:pPr>
            <w:r>
              <w:t>фраза, подпись)</w:t>
            </w:r>
          </w:p>
          <w:p w:rsidR="00192D20" w:rsidRDefault="00192D20" w:rsidP="001C0E70">
            <w:pPr>
              <w:jc w:val="both"/>
            </w:pPr>
            <w:proofErr w:type="gramStart"/>
            <w:r>
              <w:t>Текст  разделен</w:t>
            </w:r>
            <w:proofErr w:type="gramEnd"/>
            <w:r>
              <w:t xml:space="preserve">  на  абзацы</w:t>
            </w:r>
          </w:p>
        </w:tc>
        <w:tc>
          <w:tcPr>
            <w:tcW w:w="4487" w:type="dxa"/>
          </w:tcPr>
          <w:p w:rsidR="00192D20" w:rsidRDefault="00192D20" w:rsidP="001C0E70">
            <w:pPr>
              <w:jc w:val="both"/>
            </w:pPr>
            <w:proofErr w:type="gramStart"/>
            <w:r>
              <w:t>Участник  демонстрирует</w:t>
            </w:r>
            <w:proofErr w:type="gramEnd"/>
            <w:r>
              <w:t xml:space="preserve">  лексический  запас,  необходимый  для  написания  сообщения  (разнообразная </w:t>
            </w:r>
          </w:p>
          <w:p w:rsidR="00192D20" w:rsidRDefault="00192D20" w:rsidP="001C0E70">
            <w:pPr>
              <w:jc w:val="both"/>
            </w:pPr>
            <w:r>
              <w:t>лексика), точный выбор слов и адекватное владение лексической сочетаемостью.</w:t>
            </w:r>
          </w:p>
          <w:p w:rsidR="00192D20" w:rsidRDefault="00192D20" w:rsidP="001C0E70">
            <w:pPr>
              <w:jc w:val="both"/>
            </w:pPr>
            <w:proofErr w:type="gramStart"/>
            <w:r>
              <w:t>В  работе</w:t>
            </w:r>
            <w:proofErr w:type="gramEnd"/>
            <w:r>
              <w:t xml:space="preserve">  имеются  1-2  незначительные лексические ошибки</w:t>
            </w:r>
          </w:p>
        </w:tc>
        <w:tc>
          <w:tcPr>
            <w:tcW w:w="3186" w:type="dxa"/>
          </w:tcPr>
          <w:p w:rsidR="00192D20" w:rsidRDefault="00192D20" w:rsidP="001C0E70">
            <w:pPr>
              <w:jc w:val="both"/>
            </w:pPr>
            <w:proofErr w:type="gramStart"/>
            <w:r>
              <w:t>Участник  демонстрирует</w:t>
            </w:r>
            <w:proofErr w:type="gramEnd"/>
            <w:r>
              <w:t xml:space="preserve">  </w:t>
            </w:r>
            <w:proofErr w:type="spellStart"/>
            <w:r>
              <w:t>гра-мотное</w:t>
            </w:r>
            <w:proofErr w:type="spellEnd"/>
            <w:r>
              <w:t xml:space="preserve"> и уместное  </w:t>
            </w:r>
            <w:proofErr w:type="spellStart"/>
            <w:r>
              <w:t>употребле-ние</w:t>
            </w:r>
            <w:proofErr w:type="spellEnd"/>
            <w:r>
              <w:t xml:space="preserve"> грамматических структур.</w:t>
            </w:r>
          </w:p>
          <w:p w:rsidR="00192D20" w:rsidRDefault="00192D20" w:rsidP="001C0E70">
            <w:pPr>
              <w:jc w:val="both"/>
            </w:pPr>
            <w:proofErr w:type="gramStart"/>
            <w:r>
              <w:t>В  работе</w:t>
            </w:r>
            <w:proofErr w:type="gramEnd"/>
            <w:r>
              <w:t xml:space="preserve">  имеются  1-2  </w:t>
            </w:r>
            <w:proofErr w:type="spellStart"/>
            <w:r>
              <w:t>незна-чительные</w:t>
            </w:r>
            <w:proofErr w:type="spellEnd"/>
            <w:r>
              <w:t xml:space="preserve">  грамматические </w:t>
            </w:r>
          </w:p>
          <w:p w:rsidR="00192D20" w:rsidRDefault="00192D20" w:rsidP="001C0E70">
            <w:pPr>
              <w:jc w:val="both"/>
            </w:pPr>
            <w:r>
              <w:t>ошибки.</w:t>
            </w:r>
          </w:p>
        </w:tc>
        <w:tc>
          <w:tcPr>
            <w:tcW w:w="3186" w:type="dxa"/>
          </w:tcPr>
          <w:p w:rsidR="00192D20" w:rsidRDefault="00192D20" w:rsidP="001C0E70">
            <w:pPr>
              <w:jc w:val="both"/>
            </w:pPr>
            <w:proofErr w:type="gramStart"/>
            <w:r>
              <w:t>Работа  не</w:t>
            </w:r>
            <w:proofErr w:type="gramEnd"/>
            <w:r>
              <w:t xml:space="preserve">  имеет  ошибок  с </w:t>
            </w:r>
          </w:p>
          <w:p w:rsidR="00192D20" w:rsidRDefault="00192D20" w:rsidP="001C0E70">
            <w:pPr>
              <w:jc w:val="both"/>
            </w:pPr>
            <w:proofErr w:type="gramStart"/>
            <w:r>
              <w:t>точки  зрения</w:t>
            </w:r>
            <w:proofErr w:type="gramEnd"/>
            <w:r>
              <w:t xml:space="preserve">  </w:t>
            </w:r>
            <w:proofErr w:type="spellStart"/>
            <w:r>
              <w:t>орфографиче-ского</w:t>
            </w:r>
            <w:proofErr w:type="spellEnd"/>
            <w:r>
              <w:t xml:space="preserve"> и пунктуационного</w:t>
            </w:r>
          </w:p>
          <w:p w:rsidR="00192D20" w:rsidRDefault="00192D20" w:rsidP="001C0E70">
            <w:pPr>
              <w:jc w:val="both"/>
            </w:pPr>
            <w:r>
              <w:t>оформления.</w:t>
            </w:r>
          </w:p>
        </w:tc>
      </w:tr>
      <w:tr w:rsidR="00192D20" w:rsidTr="001C0E70">
        <w:trPr>
          <w:trHeight w:val="140"/>
        </w:trPr>
        <w:tc>
          <w:tcPr>
            <w:tcW w:w="1526" w:type="dxa"/>
          </w:tcPr>
          <w:p w:rsidR="00192D20" w:rsidRDefault="00192D20" w:rsidP="001C0E70">
            <w:r>
              <w:t>1 балл</w:t>
            </w:r>
          </w:p>
        </w:tc>
        <w:tc>
          <w:tcPr>
            <w:tcW w:w="3544" w:type="dxa"/>
          </w:tcPr>
          <w:p w:rsidR="00192D20" w:rsidRDefault="00192D20" w:rsidP="001C0E70">
            <w:pPr>
              <w:jc w:val="both"/>
            </w:pPr>
            <w:proofErr w:type="gramStart"/>
            <w:r>
              <w:t>В  целом</w:t>
            </w:r>
            <w:proofErr w:type="gramEnd"/>
            <w:r>
              <w:t xml:space="preserve">  текст  сообщения имеет четкую структуру,  соответствующую </w:t>
            </w:r>
          </w:p>
          <w:p w:rsidR="00192D20" w:rsidRDefault="00192D20" w:rsidP="001C0E70">
            <w:pPr>
              <w:jc w:val="both"/>
            </w:pPr>
            <w:proofErr w:type="gramStart"/>
            <w:r>
              <w:t>заданной  теме</w:t>
            </w:r>
            <w:proofErr w:type="gramEnd"/>
            <w:r>
              <w:t xml:space="preserve">.  Текст </w:t>
            </w:r>
          </w:p>
          <w:p w:rsidR="00192D20" w:rsidRDefault="00192D20" w:rsidP="001C0E70">
            <w:pPr>
              <w:jc w:val="both"/>
            </w:pPr>
            <w:proofErr w:type="gramStart"/>
            <w:r>
              <w:t>разделен  на</w:t>
            </w:r>
            <w:proofErr w:type="gramEnd"/>
            <w:r>
              <w:t xml:space="preserve">  абзацы.  Допустимы незначительные </w:t>
            </w:r>
          </w:p>
          <w:p w:rsidR="00192D20" w:rsidRDefault="00192D20" w:rsidP="001C0E70">
            <w:pPr>
              <w:jc w:val="both"/>
            </w:pPr>
            <w:proofErr w:type="gramStart"/>
            <w:r>
              <w:t>нарушения  структуры</w:t>
            </w:r>
            <w:proofErr w:type="gramEnd"/>
            <w:r>
              <w:t xml:space="preserve">  (1 </w:t>
            </w:r>
          </w:p>
          <w:p w:rsidR="00192D20" w:rsidRDefault="00192D20" w:rsidP="001C0E70">
            <w:pPr>
              <w:jc w:val="both"/>
            </w:pPr>
            <w:r>
              <w:t>– 2).</w:t>
            </w:r>
          </w:p>
        </w:tc>
        <w:tc>
          <w:tcPr>
            <w:tcW w:w="4487" w:type="dxa"/>
          </w:tcPr>
          <w:p w:rsidR="00192D20" w:rsidRDefault="00192D20" w:rsidP="001C0E70">
            <w:pPr>
              <w:jc w:val="both"/>
            </w:pPr>
            <w:proofErr w:type="gramStart"/>
            <w:r>
              <w:t>Участник  демонстрирует</w:t>
            </w:r>
            <w:proofErr w:type="gramEnd"/>
            <w:r>
              <w:t xml:space="preserve">  лексический  запас,  необходимый  для  написания  сообщения,  однако  лексика  не </w:t>
            </w:r>
          </w:p>
          <w:p w:rsidR="00192D20" w:rsidRDefault="00192D20" w:rsidP="001C0E70">
            <w:pPr>
              <w:jc w:val="both"/>
            </w:pPr>
            <w:r>
              <w:t xml:space="preserve">отличается разнообразием. </w:t>
            </w:r>
          </w:p>
          <w:p w:rsidR="00192D20" w:rsidRDefault="00192D20" w:rsidP="001C0E70">
            <w:pPr>
              <w:jc w:val="both"/>
            </w:pPr>
            <w:r>
              <w:t xml:space="preserve">Или: в тексте присутствуют несколько (3-5) незначительных лексических </w:t>
            </w:r>
          </w:p>
          <w:p w:rsidR="00192D20" w:rsidRDefault="00192D20" w:rsidP="001C0E70">
            <w:pPr>
              <w:jc w:val="both"/>
            </w:pPr>
            <w:r>
              <w:t>ошибок</w:t>
            </w:r>
          </w:p>
        </w:tc>
        <w:tc>
          <w:tcPr>
            <w:tcW w:w="3186" w:type="dxa"/>
          </w:tcPr>
          <w:p w:rsidR="00192D20" w:rsidRDefault="00192D20" w:rsidP="001C0E70">
            <w:pPr>
              <w:jc w:val="both"/>
            </w:pPr>
            <w:proofErr w:type="gramStart"/>
            <w:r>
              <w:t>В  тексте</w:t>
            </w:r>
            <w:proofErr w:type="gramEnd"/>
            <w:r>
              <w:t xml:space="preserve">  присутствуют  не-сколько  (3-5)  незначительных </w:t>
            </w:r>
          </w:p>
          <w:p w:rsidR="00192D20" w:rsidRDefault="00192D20" w:rsidP="001C0E70">
            <w:pPr>
              <w:jc w:val="both"/>
            </w:pPr>
            <w:r>
              <w:t>грамматических и/или</w:t>
            </w:r>
          </w:p>
          <w:p w:rsidR="00192D20" w:rsidRDefault="00192D20" w:rsidP="001C0E70">
            <w:pPr>
              <w:jc w:val="both"/>
            </w:pPr>
            <w:proofErr w:type="gramStart"/>
            <w:r>
              <w:t>синтаксических  ошибок</w:t>
            </w:r>
            <w:proofErr w:type="gramEnd"/>
            <w:r>
              <w:t xml:space="preserve">,  не </w:t>
            </w:r>
          </w:p>
          <w:p w:rsidR="00192D20" w:rsidRDefault="00192D20" w:rsidP="001C0E70">
            <w:pPr>
              <w:jc w:val="both"/>
            </w:pPr>
            <w:proofErr w:type="gramStart"/>
            <w:r>
              <w:t>затрудняющих  общего</w:t>
            </w:r>
            <w:proofErr w:type="gramEnd"/>
            <w:r>
              <w:t xml:space="preserve">  пони-мания текста.</w:t>
            </w:r>
          </w:p>
          <w:p w:rsidR="00192D20" w:rsidRDefault="00192D20" w:rsidP="001C0E70">
            <w:pPr>
              <w:jc w:val="both"/>
            </w:pPr>
          </w:p>
        </w:tc>
        <w:tc>
          <w:tcPr>
            <w:tcW w:w="3186" w:type="dxa"/>
          </w:tcPr>
          <w:p w:rsidR="00192D20" w:rsidRDefault="00192D20" w:rsidP="001C0E70">
            <w:pPr>
              <w:jc w:val="both"/>
            </w:pPr>
            <w:r>
              <w:t xml:space="preserve">В тексте присутствуют </w:t>
            </w:r>
            <w:proofErr w:type="spellStart"/>
            <w:r>
              <w:t>орфо</w:t>
            </w:r>
            <w:proofErr w:type="spellEnd"/>
            <w:r>
              <w:t>-</w:t>
            </w:r>
            <w:proofErr w:type="gramStart"/>
            <w:r>
              <w:t>графические  и</w:t>
            </w:r>
            <w:proofErr w:type="gramEnd"/>
            <w:r>
              <w:t xml:space="preserve">/или  </w:t>
            </w:r>
            <w:proofErr w:type="spellStart"/>
            <w:r>
              <w:t>пунктуа-ционные</w:t>
            </w:r>
            <w:proofErr w:type="spellEnd"/>
            <w:r>
              <w:t xml:space="preserve"> ошибки (1-3),</w:t>
            </w:r>
          </w:p>
          <w:p w:rsidR="00192D20" w:rsidRDefault="00192D20" w:rsidP="001C0E70">
            <w:pPr>
              <w:jc w:val="both"/>
            </w:pPr>
            <w:proofErr w:type="gramStart"/>
            <w:r>
              <w:t>которые  не</w:t>
            </w:r>
            <w:proofErr w:type="gramEnd"/>
            <w:r>
              <w:t xml:space="preserve">  затрудняют  об</w:t>
            </w:r>
            <w:r w:rsidRPr="00D5560B">
              <w:t>щего понимания текста</w:t>
            </w:r>
          </w:p>
        </w:tc>
      </w:tr>
      <w:tr w:rsidR="00192D20" w:rsidTr="001C0E70">
        <w:trPr>
          <w:trHeight w:val="2625"/>
        </w:trPr>
        <w:tc>
          <w:tcPr>
            <w:tcW w:w="1526" w:type="dxa"/>
          </w:tcPr>
          <w:p w:rsidR="00192D20" w:rsidRDefault="00192D20" w:rsidP="001C0E70">
            <w:r>
              <w:t>0 баллов</w:t>
            </w:r>
          </w:p>
        </w:tc>
        <w:tc>
          <w:tcPr>
            <w:tcW w:w="3544" w:type="dxa"/>
          </w:tcPr>
          <w:p w:rsidR="00192D20" w:rsidRDefault="00192D20" w:rsidP="001C0E70">
            <w:pPr>
              <w:jc w:val="both"/>
            </w:pPr>
            <w:proofErr w:type="gramStart"/>
            <w:r>
              <w:t>Текст  не</w:t>
            </w:r>
            <w:proofErr w:type="gramEnd"/>
            <w:r>
              <w:t xml:space="preserve">  имеет  четкой </w:t>
            </w:r>
          </w:p>
          <w:p w:rsidR="00192D20" w:rsidRDefault="00192D20" w:rsidP="001C0E70">
            <w:pPr>
              <w:jc w:val="both"/>
            </w:pPr>
            <w:r>
              <w:t xml:space="preserve">логической </w:t>
            </w:r>
            <w:proofErr w:type="gramStart"/>
            <w:r>
              <w:t>структуры  (</w:t>
            </w:r>
            <w:proofErr w:type="gramEnd"/>
            <w:r>
              <w:t xml:space="preserve">3 </w:t>
            </w:r>
          </w:p>
          <w:p w:rsidR="00192D20" w:rsidRDefault="00192D20" w:rsidP="001C0E70">
            <w:pPr>
              <w:jc w:val="both"/>
            </w:pPr>
            <w:proofErr w:type="gramStart"/>
            <w:r>
              <w:t>и  более</w:t>
            </w:r>
            <w:proofErr w:type="gramEnd"/>
            <w:r>
              <w:t xml:space="preserve">  нарушения).  </w:t>
            </w:r>
            <w:proofErr w:type="gramStart"/>
            <w:r>
              <w:t>Отсутствует  или</w:t>
            </w:r>
            <w:proofErr w:type="gramEnd"/>
            <w:r>
              <w:t xml:space="preserve">  неправильно  выполнено  абзацное членение текста.</w:t>
            </w:r>
          </w:p>
        </w:tc>
        <w:tc>
          <w:tcPr>
            <w:tcW w:w="4487" w:type="dxa"/>
          </w:tcPr>
          <w:p w:rsidR="00192D20" w:rsidRDefault="00192D20" w:rsidP="001C0E70">
            <w:pPr>
              <w:jc w:val="both"/>
            </w:pPr>
            <w:proofErr w:type="gramStart"/>
            <w:r>
              <w:t>Участник  демонстрирует</w:t>
            </w:r>
            <w:proofErr w:type="gramEnd"/>
            <w:r>
              <w:t xml:space="preserve">  крайне </w:t>
            </w:r>
          </w:p>
          <w:p w:rsidR="00192D20" w:rsidRDefault="00192D20" w:rsidP="001C0E70">
            <w:pPr>
              <w:jc w:val="both"/>
            </w:pPr>
            <w:r>
              <w:t xml:space="preserve">ограниченный словарный запас. Или: </w:t>
            </w:r>
          </w:p>
          <w:p w:rsidR="00192D20" w:rsidRDefault="00192D20" w:rsidP="001C0E70">
            <w:pPr>
              <w:jc w:val="both"/>
            </w:pPr>
            <w:r>
              <w:t>имеются многочисленные</w:t>
            </w:r>
          </w:p>
          <w:p w:rsidR="00192D20" w:rsidRDefault="00192D20" w:rsidP="001C0E70">
            <w:pPr>
              <w:jc w:val="both"/>
            </w:pPr>
            <w:proofErr w:type="gramStart"/>
            <w:r>
              <w:t>ошибки  (</w:t>
            </w:r>
            <w:proofErr w:type="gramEnd"/>
            <w:r>
              <w:t xml:space="preserve">6  и  более)  в  употреблении </w:t>
            </w:r>
          </w:p>
          <w:p w:rsidR="00192D20" w:rsidRDefault="00192D20" w:rsidP="001C0E70">
            <w:pPr>
              <w:jc w:val="both"/>
            </w:pPr>
            <w:proofErr w:type="gramStart"/>
            <w:r>
              <w:t>лексики,  затрудняющие</w:t>
            </w:r>
            <w:proofErr w:type="gramEnd"/>
            <w:r>
              <w:t xml:space="preserve">  понимание </w:t>
            </w:r>
          </w:p>
          <w:p w:rsidR="00192D20" w:rsidRDefault="00192D20" w:rsidP="001C0E70">
            <w:pPr>
              <w:jc w:val="both"/>
            </w:pPr>
            <w:r>
              <w:t>текста.</w:t>
            </w:r>
          </w:p>
        </w:tc>
        <w:tc>
          <w:tcPr>
            <w:tcW w:w="3186" w:type="dxa"/>
          </w:tcPr>
          <w:p w:rsidR="00192D20" w:rsidRDefault="00192D20" w:rsidP="001C0E70">
            <w:pPr>
              <w:jc w:val="both"/>
            </w:pPr>
            <w:r>
              <w:t>В тексте присутствуют много-</w:t>
            </w:r>
            <w:proofErr w:type="gramStart"/>
            <w:r>
              <w:t>численные  ошибки</w:t>
            </w:r>
            <w:proofErr w:type="gramEnd"/>
            <w:r>
              <w:t xml:space="preserve">,  </w:t>
            </w:r>
            <w:proofErr w:type="spellStart"/>
            <w:r>
              <w:t>затрудня-ющие</w:t>
            </w:r>
            <w:proofErr w:type="spellEnd"/>
            <w:r>
              <w:t xml:space="preserve">  его  понимание  (более </w:t>
            </w:r>
          </w:p>
          <w:p w:rsidR="00192D20" w:rsidRDefault="00192D20" w:rsidP="001C0E70">
            <w:pPr>
              <w:jc w:val="both"/>
            </w:pPr>
            <w:r>
              <w:t>6).</w:t>
            </w:r>
          </w:p>
          <w:p w:rsidR="00192D20" w:rsidRDefault="00192D20" w:rsidP="001C0E70">
            <w:pPr>
              <w:jc w:val="both"/>
            </w:pPr>
          </w:p>
        </w:tc>
        <w:tc>
          <w:tcPr>
            <w:tcW w:w="3186" w:type="dxa"/>
          </w:tcPr>
          <w:p w:rsidR="00192D20" w:rsidRDefault="00192D20" w:rsidP="001C0E70">
            <w:pPr>
              <w:jc w:val="both"/>
            </w:pPr>
            <w:proofErr w:type="gramStart"/>
            <w:r>
              <w:t>В  тексте</w:t>
            </w:r>
            <w:proofErr w:type="gramEnd"/>
            <w:r>
              <w:t xml:space="preserve">  присутствуют  </w:t>
            </w:r>
            <w:proofErr w:type="spellStart"/>
            <w:r>
              <w:t>мно-гочисленные</w:t>
            </w:r>
            <w:proofErr w:type="spellEnd"/>
            <w:r>
              <w:t xml:space="preserve">  </w:t>
            </w:r>
            <w:proofErr w:type="spellStart"/>
            <w:r>
              <w:t>орфографиче-ские</w:t>
            </w:r>
            <w:proofErr w:type="spellEnd"/>
            <w:r>
              <w:t xml:space="preserve">  и/или  пунктуационные </w:t>
            </w:r>
          </w:p>
          <w:p w:rsidR="00192D20" w:rsidRDefault="00192D20" w:rsidP="001C0E70">
            <w:pPr>
              <w:jc w:val="both"/>
            </w:pPr>
            <w:proofErr w:type="gramStart"/>
            <w:r>
              <w:t>шибки,  затрудняющие</w:t>
            </w:r>
            <w:proofErr w:type="gramEnd"/>
            <w:r>
              <w:t xml:space="preserve">  его </w:t>
            </w:r>
          </w:p>
          <w:p w:rsidR="00192D20" w:rsidRDefault="00192D20" w:rsidP="001C0E70">
            <w:pPr>
              <w:jc w:val="both"/>
            </w:pPr>
            <w:r>
              <w:t>понимание (более 4).</w:t>
            </w:r>
          </w:p>
        </w:tc>
      </w:tr>
    </w:tbl>
    <w:p w:rsidR="00192D20" w:rsidRPr="00192D20" w:rsidRDefault="00192D20" w:rsidP="00192D20">
      <w:pPr>
        <w:spacing w:after="0" w:line="240" w:lineRule="auto"/>
      </w:pPr>
    </w:p>
    <w:sectPr w:rsidR="00192D20" w:rsidRPr="00192D20" w:rsidSect="00192D20">
      <w:pgSz w:w="16839" w:h="11907" w:orient="landscape" w:code="9"/>
      <w:pgMar w:top="426" w:right="567" w:bottom="568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F44"/>
    <w:rsid w:val="000D2058"/>
    <w:rsid w:val="000D21F7"/>
    <w:rsid w:val="001419E1"/>
    <w:rsid w:val="00192D20"/>
    <w:rsid w:val="001F439C"/>
    <w:rsid w:val="00241F0C"/>
    <w:rsid w:val="003074E1"/>
    <w:rsid w:val="003E2EEF"/>
    <w:rsid w:val="004F2E9B"/>
    <w:rsid w:val="00510F44"/>
    <w:rsid w:val="005C6B6F"/>
    <w:rsid w:val="005D69BB"/>
    <w:rsid w:val="005F47C6"/>
    <w:rsid w:val="005F4A2C"/>
    <w:rsid w:val="00770755"/>
    <w:rsid w:val="00817C0D"/>
    <w:rsid w:val="009805B6"/>
    <w:rsid w:val="00993944"/>
    <w:rsid w:val="00B62316"/>
    <w:rsid w:val="00B84074"/>
    <w:rsid w:val="00BB6A9E"/>
    <w:rsid w:val="00BC57F4"/>
    <w:rsid w:val="00ED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8E94B7-2A44-411C-879D-DBBDC923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F4101-324E-4894-B353-DA244E583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1456</Words>
  <Characters>8301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Deafult User</dc:creator>
  <cp:keywords/>
  <dc:description/>
  <cp:lastModifiedBy>admin</cp:lastModifiedBy>
  <cp:revision>8</cp:revision>
  <dcterms:created xsi:type="dcterms:W3CDTF">2019-09-24T03:27:00Z</dcterms:created>
  <dcterms:modified xsi:type="dcterms:W3CDTF">2019-09-27T07:15:00Z</dcterms:modified>
</cp:coreProperties>
</file>